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2126B" w14:textId="77777777" w:rsidR="001B4743" w:rsidRDefault="001B4743" w:rsidP="00380616">
      <w:pPr>
        <w:spacing w:line="360" w:lineRule="auto"/>
        <w:jc w:val="center"/>
        <w:rPr>
          <w:rFonts w:ascii="Times New Roman" w:hAnsi="Times New Roman" w:cs="Times New Roman"/>
          <w:sz w:val="24"/>
        </w:rPr>
      </w:pPr>
      <w:r>
        <w:rPr>
          <w:rFonts w:ascii="Times New Roman" w:hAnsi="Times New Roman" w:cs="Times New Roman"/>
          <w:noProof/>
          <w:sz w:val="24"/>
          <w:lang w:eastAsia="tr-TR"/>
        </w:rPr>
        <mc:AlternateContent>
          <mc:Choice Requires="wps">
            <w:drawing>
              <wp:anchor distT="0" distB="0" distL="114300" distR="114300" simplePos="0" relativeHeight="251659264" behindDoc="0" locked="0" layoutInCell="1" allowOverlap="1" wp14:anchorId="61191357" wp14:editId="1A07E3EC">
                <wp:simplePos x="0" y="0"/>
                <wp:positionH relativeFrom="column">
                  <wp:posOffset>-433070</wp:posOffset>
                </wp:positionH>
                <wp:positionV relativeFrom="paragraph">
                  <wp:posOffset>219709</wp:posOffset>
                </wp:positionV>
                <wp:extent cx="6648450" cy="84486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6648450" cy="844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585B66" id="Dikdörtgen 1" o:spid="_x0000_s1026" style="position:absolute;margin-left:-34.1pt;margin-top:17.3pt;width:523.5pt;height:6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" filled="f" strokecolor="black [3213]" strokeweight="1pt"/>
            </w:pict>
          </mc:Fallback>
        </mc:AlternateContent>
      </w:r>
    </w:p>
    <w:p w14:paraId="5C0956FB" w14:textId="56511012" w:rsidR="00380616" w:rsidRPr="00380616" w:rsidRDefault="00FB1A2F" w:rsidP="00380616">
      <w:pPr>
        <w:spacing w:line="360" w:lineRule="auto"/>
        <w:jc w:val="center"/>
        <w:rPr>
          <w:rFonts w:ascii="Times New Roman" w:hAnsi="Times New Roman" w:cs="Times New Roman"/>
          <w:sz w:val="24"/>
        </w:rPr>
      </w:pPr>
      <w:r w:rsidRPr="00FB1A2F">
        <w:rPr>
          <w:rFonts w:ascii="Times New Roman" w:hAnsi="Times New Roman" w:cs="Times New Roman"/>
          <w:b/>
          <w:sz w:val="24"/>
        </w:rPr>
        <w:t xml:space="preserve">TEMEL İSLAM BİLİMLERİ </w:t>
      </w:r>
      <w:r w:rsidR="00817E1C" w:rsidRPr="00D67D62">
        <w:rPr>
          <w:rFonts w:ascii="Times New Roman" w:hAnsi="Times New Roman" w:cs="Times New Roman"/>
          <w:b/>
          <w:sz w:val="24"/>
        </w:rPr>
        <w:t>ANABİLİM DALI BAŞKANLIĞINA</w:t>
      </w:r>
    </w:p>
    <w:p w14:paraId="6D5AB94B" w14:textId="77777777" w:rsidR="00380616" w:rsidRPr="00380616" w:rsidRDefault="00380616" w:rsidP="00380616">
      <w:pPr>
        <w:spacing w:line="360" w:lineRule="auto"/>
        <w:jc w:val="right"/>
        <w:rPr>
          <w:rFonts w:ascii="Times New Roman" w:hAnsi="Times New Roman" w:cs="Times New Roman"/>
          <w:sz w:val="24"/>
        </w:rPr>
      </w:pPr>
      <w:r w:rsidRPr="00380616">
        <w:rPr>
          <w:rFonts w:ascii="Times New Roman" w:hAnsi="Times New Roman" w:cs="Times New Roman"/>
          <w:sz w:val="24"/>
        </w:rPr>
        <w:t xml:space="preserve">...../….. /20.... </w:t>
      </w:r>
    </w:p>
    <w:p w14:paraId="4C83517B" w14:textId="3B5D88F2" w:rsidR="00380616" w:rsidRPr="00D67D62" w:rsidRDefault="00380616" w:rsidP="00380616">
      <w:pPr>
        <w:spacing w:line="360" w:lineRule="auto"/>
        <w:ind w:firstLine="708"/>
        <w:jc w:val="both"/>
        <w:rPr>
          <w:rFonts w:ascii="Times New Roman" w:hAnsi="Times New Roman" w:cs="Times New Roman"/>
          <w:b/>
          <w:sz w:val="24"/>
        </w:rPr>
      </w:pPr>
      <w:r w:rsidRPr="00380616">
        <w:rPr>
          <w:rFonts w:ascii="Times New Roman" w:hAnsi="Times New Roman" w:cs="Times New Roman"/>
          <w:sz w:val="24"/>
        </w:rPr>
        <w:t xml:space="preserve">Anabilim </w:t>
      </w:r>
      <w:r w:rsidR="00280865">
        <w:rPr>
          <w:rFonts w:ascii="Times New Roman" w:hAnsi="Times New Roman" w:cs="Times New Roman"/>
          <w:sz w:val="24"/>
        </w:rPr>
        <w:t>Dalınız</w:t>
      </w:r>
      <w:r w:rsidR="00817E1C">
        <w:rPr>
          <w:rFonts w:ascii="Times New Roman" w:hAnsi="Times New Roman" w:cs="Times New Roman"/>
          <w:sz w:val="24"/>
        </w:rPr>
        <w:t xml:space="preserve"> </w:t>
      </w:r>
      <w:r w:rsidRPr="00380616">
        <w:rPr>
          <w:rFonts w:ascii="Times New Roman" w:hAnsi="Times New Roman" w:cs="Times New Roman"/>
          <w:sz w:val="24"/>
        </w:rPr>
        <w:t xml:space="preserve">Doktora öğrencisiyim </w:t>
      </w:r>
      <w:r w:rsidR="00FB1A2F">
        <w:rPr>
          <w:rFonts w:ascii="Times New Roman" w:hAnsi="Times New Roman" w:cs="Times New Roman"/>
          <w:sz w:val="24"/>
        </w:rPr>
        <w:t>18</w:t>
      </w:r>
      <w:r w:rsidRPr="00380616">
        <w:rPr>
          <w:rFonts w:ascii="Times New Roman" w:hAnsi="Times New Roman" w:cs="Times New Roman"/>
          <w:sz w:val="24"/>
        </w:rPr>
        <w:t>/</w:t>
      </w:r>
      <w:r w:rsidR="00FB1A2F">
        <w:rPr>
          <w:rFonts w:ascii="Times New Roman" w:hAnsi="Times New Roman" w:cs="Times New Roman"/>
          <w:sz w:val="24"/>
        </w:rPr>
        <w:t>07</w:t>
      </w:r>
      <w:r w:rsidRPr="00380616">
        <w:rPr>
          <w:rFonts w:ascii="Times New Roman" w:hAnsi="Times New Roman" w:cs="Times New Roman"/>
          <w:sz w:val="24"/>
        </w:rPr>
        <w:t>./20</w:t>
      </w:r>
      <w:r w:rsidR="00FB1A2F">
        <w:rPr>
          <w:rFonts w:ascii="Times New Roman" w:hAnsi="Times New Roman" w:cs="Times New Roman"/>
          <w:sz w:val="24"/>
        </w:rPr>
        <w:t>24</w:t>
      </w:r>
      <w:r w:rsidRPr="00380616">
        <w:rPr>
          <w:rFonts w:ascii="Times New Roman" w:hAnsi="Times New Roman" w:cs="Times New Roman"/>
          <w:sz w:val="24"/>
        </w:rPr>
        <w:t xml:space="preserve"> tarihinde girmiş olduğum Doktora Yeterlilik Sınavını başarı ile tam</w:t>
      </w:r>
      <w:r w:rsidR="00280865">
        <w:rPr>
          <w:rFonts w:ascii="Times New Roman" w:hAnsi="Times New Roman" w:cs="Times New Roman"/>
          <w:sz w:val="24"/>
        </w:rPr>
        <w:t>amladım, “Tez Önerisi Savunmasın</w:t>
      </w:r>
      <w:r w:rsidR="00280865" w:rsidRPr="00380616">
        <w:rPr>
          <w:rFonts w:ascii="Times New Roman" w:hAnsi="Times New Roman" w:cs="Times New Roman"/>
          <w:sz w:val="24"/>
        </w:rPr>
        <w:t>a</w:t>
      </w:r>
      <w:r w:rsidRPr="00380616">
        <w:rPr>
          <w:rFonts w:ascii="Times New Roman" w:hAnsi="Times New Roman" w:cs="Times New Roman"/>
          <w:sz w:val="24"/>
        </w:rPr>
        <w:t xml:space="preserve"> girebilmem için gerekli işlemin yapılmasını saygılarımla arz ederim. </w:t>
      </w:r>
    </w:p>
    <w:p w14:paraId="64D9B06D" w14:textId="77777777" w:rsidR="00380616" w:rsidRPr="00D67D62" w:rsidRDefault="00380616" w:rsidP="00380616">
      <w:pPr>
        <w:spacing w:line="360" w:lineRule="auto"/>
        <w:ind w:firstLine="708"/>
        <w:jc w:val="both"/>
        <w:rPr>
          <w:rFonts w:ascii="Times New Roman" w:hAnsi="Times New Roman" w:cs="Times New Roman"/>
          <w:b/>
          <w:sz w:val="24"/>
        </w:rPr>
      </w:pPr>
      <w:r w:rsidRPr="00D67D62">
        <w:rPr>
          <w:rFonts w:ascii="Times New Roman" w:hAnsi="Times New Roman" w:cs="Times New Roman"/>
          <w:b/>
          <w:sz w:val="24"/>
        </w:rPr>
        <w:t xml:space="preserve">DANIŞMANIN </w:t>
      </w:r>
      <w:r w:rsidRPr="00D67D62">
        <w:rPr>
          <w:rFonts w:ascii="Times New Roman" w:hAnsi="Times New Roman" w:cs="Times New Roman"/>
          <w:b/>
          <w:sz w:val="24"/>
        </w:rPr>
        <w:tab/>
      </w:r>
      <w:r w:rsidRPr="00D67D62">
        <w:rPr>
          <w:rFonts w:ascii="Times New Roman" w:hAnsi="Times New Roman" w:cs="Times New Roman"/>
          <w:b/>
          <w:sz w:val="24"/>
        </w:rPr>
        <w:tab/>
      </w:r>
      <w:r w:rsidRPr="00D67D62">
        <w:rPr>
          <w:rFonts w:ascii="Times New Roman" w:hAnsi="Times New Roman" w:cs="Times New Roman"/>
          <w:b/>
          <w:sz w:val="24"/>
        </w:rPr>
        <w:tab/>
      </w:r>
      <w:r w:rsidRPr="00D67D62">
        <w:rPr>
          <w:rFonts w:ascii="Times New Roman" w:hAnsi="Times New Roman" w:cs="Times New Roman"/>
          <w:b/>
          <w:sz w:val="24"/>
        </w:rPr>
        <w:tab/>
        <w:t xml:space="preserve">ÖĞRENCİNİN </w:t>
      </w:r>
    </w:p>
    <w:p w14:paraId="07F8630D" w14:textId="36FA98A8" w:rsidR="00FB1A2F" w:rsidRDefault="00380616" w:rsidP="00380616">
      <w:pPr>
        <w:spacing w:line="360" w:lineRule="auto"/>
        <w:ind w:left="708"/>
        <w:jc w:val="both"/>
        <w:rPr>
          <w:rFonts w:ascii="Times New Roman" w:hAnsi="Times New Roman" w:cs="Times New Roman"/>
          <w:sz w:val="24"/>
        </w:rPr>
      </w:pPr>
      <w:r w:rsidRPr="00380616">
        <w:rPr>
          <w:rFonts w:ascii="Times New Roman" w:hAnsi="Times New Roman" w:cs="Times New Roman"/>
          <w:sz w:val="24"/>
        </w:rPr>
        <w:t>Adı-</w:t>
      </w:r>
      <w:proofErr w:type="gramStart"/>
      <w:r w:rsidRPr="00380616">
        <w:rPr>
          <w:rFonts w:ascii="Times New Roman" w:hAnsi="Times New Roman" w:cs="Times New Roman"/>
          <w:sz w:val="24"/>
        </w:rPr>
        <w:t>Soyadı :</w:t>
      </w:r>
      <w:proofErr w:type="gramEnd"/>
      <w:r w:rsidR="00FB1A2F">
        <w:rPr>
          <w:rFonts w:ascii="Times New Roman" w:hAnsi="Times New Roman" w:cs="Times New Roman"/>
          <w:sz w:val="24"/>
        </w:rPr>
        <w:t>Prof. Dr. Mehmet BİRSİN</w:t>
      </w:r>
      <w:r w:rsidRPr="00380616">
        <w:rPr>
          <w:rFonts w:ascii="Times New Roman" w:hAnsi="Times New Roman" w:cs="Times New Roman"/>
          <w:sz w:val="24"/>
        </w:rPr>
        <w:t xml:space="preserve"> </w:t>
      </w:r>
      <w:r w:rsidR="00FB1A2F">
        <w:rPr>
          <w:rFonts w:ascii="Times New Roman" w:hAnsi="Times New Roman" w:cs="Times New Roman"/>
          <w:sz w:val="24"/>
        </w:rPr>
        <w:t xml:space="preserve">   </w:t>
      </w:r>
      <w:r w:rsidRPr="00380616">
        <w:rPr>
          <w:rFonts w:ascii="Times New Roman" w:hAnsi="Times New Roman" w:cs="Times New Roman"/>
          <w:sz w:val="24"/>
        </w:rPr>
        <w:t>Adı-Soyadı :</w:t>
      </w:r>
      <w:r w:rsidR="00FB1A2F">
        <w:rPr>
          <w:rFonts w:ascii="Times New Roman" w:hAnsi="Times New Roman" w:cs="Times New Roman"/>
          <w:sz w:val="24"/>
        </w:rPr>
        <w:t>Hatice ÖTEGEÇELİ</w:t>
      </w:r>
      <w:r w:rsidRPr="00380616">
        <w:rPr>
          <w:rFonts w:ascii="Times New Roman" w:hAnsi="Times New Roman" w:cs="Times New Roman"/>
          <w:sz w:val="24"/>
        </w:rPr>
        <w:t xml:space="preserve"> </w:t>
      </w:r>
    </w:p>
    <w:p w14:paraId="020DE086" w14:textId="5EFCA43D" w:rsidR="00D12F7B" w:rsidRDefault="00380616" w:rsidP="00FB1A2F">
      <w:pPr>
        <w:spacing w:line="360" w:lineRule="auto"/>
        <w:ind w:left="708"/>
        <w:jc w:val="both"/>
        <w:rPr>
          <w:rFonts w:ascii="Times New Roman" w:hAnsi="Times New Roman" w:cs="Times New Roman"/>
          <w:sz w:val="24"/>
        </w:rPr>
      </w:pPr>
      <w:r w:rsidRPr="00380616">
        <w:rPr>
          <w:rFonts w:ascii="Times New Roman" w:hAnsi="Times New Roman" w:cs="Times New Roman"/>
          <w:sz w:val="24"/>
        </w:rPr>
        <w:t>İmzası</w:t>
      </w:r>
      <w:proofErr w:type="gramStart"/>
      <w:r w:rsidRPr="00380616">
        <w:rPr>
          <w:rFonts w:ascii="Times New Roman" w:hAnsi="Times New Roman" w:cs="Times New Roman"/>
          <w:sz w:val="24"/>
        </w:rPr>
        <w:t xml:space="preserve"> :…</w:t>
      </w:r>
      <w:proofErr w:type="gramEnd"/>
      <w:r w:rsidRPr="00380616">
        <w:rPr>
          <w:rFonts w:ascii="Times New Roman" w:hAnsi="Times New Roman" w:cs="Times New Roman"/>
          <w:sz w:val="24"/>
        </w:rPr>
        <w:t xml:space="preserve">…………………................ </w:t>
      </w:r>
      <w:r>
        <w:rPr>
          <w:rFonts w:ascii="Times New Roman" w:hAnsi="Times New Roman" w:cs="Times New Roman"/>
          <w:sz w:val="24"/>
        </w:rPr>
        <w:tab/>
      </w:r>
      <w:r w:rsidRPr="00380616">
        <w:rPr>
          <w:rFonts w:ascii="Times New Roman" w:hAnsi="Times New Roman" w:cs="Times New Roman"/>
          <w:sz w:val="24"/>
        </w:rPr>
        <w:t>İmzası</w:t>
      </w:r>
      <w:proofErr w:type="gramStart"/>
      <w:r w:rsidRPr="00380616">
        <w:rPr>
          <w:rFonts w:ascii="Times New Roman" w:hAnsi="Times New Roman" w:cs="Times New Roman"/>
          <w:sz w:val="24"/>
        </w:rPr>
        <w:t xml:space="preserve"> :…</w:t>
      </w:r>
      <w:proofErr w:type="gramEnd"/>
      <w:r w:rsidRPr="00380616">
        <w:rPr>
          <w:rFonts w:ascii="Times New Roman" w:hAnsi="Times New Roman" w:cs="Times New Roman"/>
          <w:sz w:val="24"/>
        </w:rPr>
        <w:t xml:space="preserve">…………………………… </w:t>
      </w:r>
    </w:p>
    <w:tbl>
      <w:tblPr>
        <w:tblStyle w:val="TabloKlavuzu"/>
        <w:tblW w:w="9805" w:type="dxa"/>
        <w:tblInd w:w="-176" w:type="dxa"/>
        <w:tblLook w:val="04A0" w:firstRow="1" w:lastRow="0" w:firstColumn="1" w:lastColumn="0" w:noHBand="0" w:noVBand="1"/>
      </w:tblPr>
      <w:tblGrid>
        <w:gridCol w:w="6633"/>
        <w:gridCol w:w="3172"/>
      </w:tblGrid>
      <w:tr w:rsidR="00505749" w14:paraId="4821BB6D" w14:textId="77777777" w:rsidTr="00505749">
        <w:trPr>
          <w:trHeight w:val="586"/>
        </w:trPr>
        <w:tc>
          <w:tcPr>
            <w:tcW w:w="6633" w:type="dxa"/>
            <w:vAlign w:val="center"/>
          </w:tcPr>
          <w:p w14:paraId="696B296D" w14:textId="77777777" w:rsidR="00505749" w:rsidRDefault="00505749" w:rsidP="00505749">
            <w:pPr>
              <w:spacing w:line="360" w:lineRule="auto"/>
              <w:rPr>
                <w:rFonts w:ascii="Times New Roman" w:hAnsi="Times New Roman" w:cs="Times New Roman"/>
                <w:sz w:val="24"/>
              </w:rPr>
            </w:pPr>
            <w:r>
              <w:rPr>
                <w:rFonts w:ascii="Times New Roman" w:hAnsi="Times New Roman" w:cs="Times New Roman"/>
                <w:sz w:val="24"/>
              </w:rPr>
              <w:t>Yeterlilik Sınav Tarihi</w:t>
            </w:r>
          </w:p>
        </w:tc>
        <w:tc>
          <w:tcPr>
            <w:tcW w:w="3172" w:type="dxa"/>
            <w:vAlign w:val="center"/>
          </w:tcPr>
          <w:p w14:paraId="4F213602" w14:textId="019A6268" w:rsidR="00505749" w:rsidRDefault="00FB1A2F" w:rsidP="00FB1A2F">
            <w:pPr>
              <w:spacing w:line="360" w:lineRule="auto"/>
              <w:jc w:val="center"/>
              <w:rPr>
                <w:rFonts w:ascii="Times New Roman" w:hAnsi="Times New Roman" w:cs="Times New Roman"/>
                <w:sz w:val="24"/>
              </w:rPr>
            </w:pPr>
            <w:bookmarkStart w:id="0" w:name="_GoBack"/>
            <w:bookmarkEnd w:id="0"/>
            <w:r w:rsidRPr="00FB1A2F">
              <w:rPr>
                <w:rFonts w:ascii="Times New Roman" w:hAnsi="Times New Roman" w:cs="Times New Roman"/>
                <w:sz w:val="24"/>
              </w:rPr>
              <w:t>18/07./2024</w:t>
            </w:r>
          </w:p>
        </w:tc>
      </w:tr>
      <w:tr w:rsidR="00505749" w14:paraId="5D8C21B1" w14:textId="77777777" w:rsidTr="00505749">
        <w:trPr>
          <w:trHeight w:val="565"/>
        </w:trPr>
        <w:tc>
          <w:tcPr>
            <w:tcW w:w="6633" w:type="dxa"/>
            <w:vAlign w:val="center"/>
          </w:tcPr>
          <w:p w14:paraId="51201020" w14:textId="77777777" w:rsidR="00505749" w:rsidRDefault="00505749" w:rsidP="00505749">
            <w:pPr>
              <w:spacing w:line="360" w:lineRule="auto"/>
              <w:rPr>
                <w:rFonts w:ascii="Times New Roman" w:hAnsi="Times New Roman" w:cs="Times New Roman"/>
                <w:sz w:val="24"/>
              </w:rPr>
            </w:pPr>
            <w:r>
              <w:rPr>
                <w:rFonts w:ascii="Times New Roman" w:hAnsi="Times New Roman" w:cs="Times New Roman"/>
                <w:sz w:val="24"/>
              </w:rPr>
              <w:t>Tez İzleme Komite Oluşturulma Tarihi (YKK Tarihi)</w:t>
            </w:r>
          </w:p>
        </w:tc>
        <w:tc>
          <w:tcPr>
            <w:tcW w:w="3172" w:type="dxa"/>
            <w:vAlign w:val="center"/>
          </w:tcPr>
          <w:p w14:paraId="5617790F" w14:textId="77777777" w:rsidR="00505749" w:rsidRDefault="00505749" w:rsidP="00505749">
            <w:pPr>
              <w:spacing w:line="360" w:lineRule="auto"/>
              <w:jc w:val="right"/>
              <w:rPr>
                <w:rFonts w:ascii="Times New Roman" w:hAnsi="Times New Roman" w:cs="Times New Roman"/>
                <w:sz w:val="24"/>
              </w:rPr>
            </w:pPr>
            <w:r>
              <w:rPr>
                <w:rFonts w:ascii="Times New Roman" w:hAnsi="Times New Roman" w:cs="Times New Roman"/>
                <w:sz w:val="24"/>
              </w:rPr>
              <w:t>……./……./20….</w:t>
            </w:r>
          </w:p>
        </w:tc>
      </w:tr>
      <w:tr w:rsidR="00505749" w14:paraId="2A467790" w14:textId="77777777" w:rsidTr="00505749">
        <w:trPr>
          <w:trHeight w:val="565"/>
        </w:trPr>
        <w:tc>
          <w:tcPr>
            <w:tcW w:w="6633" w:type="dxa"/>
            <w:vAlign w:val="center"/>
          </w:tcPr>
          <w:p w14:paraId="63F57D0F" w14:textId="77777777" w:rsidR="00505749" w:rsidRDefault="00505749" w:rsidP="00505749">
            <w:pPr>
              <w:spacing w:line="360" w:lineRule="auto"/>
              <w:rPr>
                <w:rFonts w:ascii="Times New Roman" w:hAnsi="Times New Roman" w:cs="Times New Roman"/>
                <w:sz w:val="24"/>
              </w:rPr>
            </w:pPr>
            <w:r>
              <w:rPr>
                <w:rFonts w:ascii="Times New Roman" w:hAnsi="Times New Roman" w:cs="Times New Roman"/>
                <w:sz w:val="24"/>
              </w:rPr>
              <w:t>Tez Önerisinin Tez İzleme Komite Üyelerine Gönderim Tarihi</w:t>
            </w:r>
          </w:p>
        </w:tc>
        <w:tc>
          <w:tcPr>
            <w:tcW w:w="3172" w:type="dxa"/>
            <w:vAlign w:val="center"/>
          </w:tcPr>
          <w:p w14:paraId="5BCB88A8" w14:textId="77777777" w:rsidR="00505749" w:rsidRDefault="00505749" w:rsidP="00505749">
            <w:pPr>
              <w:spacing w:line="360" w:lineRule="auto"/>
              <w:jc w:val="right"/>
              <w:rPr>
                <w:rFonts w:ascii="Times New Roman" w:hAnsi="Times New Roman" w:cs="Times New Roman"/>
                <w:sz w:val="24"/>
              </w:rPr>
            </w:pPr>
            <w:r>
              <w:rPr>
                <w:rFonts w:ascii="Times New Roman" w:hAnsi="Times New Roman" w:cs="Times New Roman"/>
                <w:sz w:val="24"/>
              </w:rPr>
              <w:t>……./……./20….</w:t>
            </w:r>
          </w:p>
        </w:tc>
      </w:tr>
      <w:tr w:rsidR="00505749" w14:paraId="048CF58E" w14:textId="77777777" w:rsidTr="00505749">
        <w:trPr>
          <w:trHeight w:val="586"/>
        </w:trPr>
        <w:tc>
          <w:tcPr>
            <w:tcW w:w="6633" w:type="dxa"/>
            <w:vAlign w:val="center"/>
          </w:tcPr>
          <w:p w14:paraId="6C65A3AE" w14:textId="77777777" w:rsidR="00505749" w:rsidRDefault="00505749" w:rsidP="00505749">
            <w:pPr>
              <w:spacing w:line="360" w:lineRule="auto"/>
              <w:rPr>
                <w:rFonts w:ascii="Times New Roman" w:hAnsi="Times New Roman" w:cs="Times New Roman"/>
                <w:sz w:val="24"/>
              </w:rPr>
            </w:pPr>
            <w:r>
              <w:rPr>
                <w:rFonts w:ascii="Times New Roman" w:hAnsi="Times New Roman" w:cs="Times New Roman"/>
                <w:sz w:val="24"/>
              </w:rPr>
              <w:t>Tez Öneri Savunma Öngörülen Tarihi</w:t>
            </w:r>
          </w:p>
        </w:tc>
        <w:tc>
          <w:tcPr>
            <w:tcW w:w="3172" w:type="dxa"/>
            <w:vAlign w:val="center"/>
          </w:tcPr>
          <w:p w14:paraId="12453849" w14:textId="77777777" w:rsidR="00505749" w:rsidRDefault="00505749" w:rsidP="00505749">
            <w:pPr>
              <w:spacing w:line="360" w:lineRule="auto"/>
              <w:jc w:val="right"/>
              <w:rPr>
                <w:rFonts w:ascii="Times New Roman" w:hAnsi="Times New Roman" w:cs="Times New Roman"/>
                <w:sz w:val="24"/>
              </w:rPr>
            </w:pPr>
            <w:r>
              <w:rPr>
                <w:rFonts w:ascii="Times New Roman" w:hAnsi="Times New Roman" w:cs="Times New Roman"/>
                <w:sz w:val="24"/>
              </w:rPr>
              <w:t>……./……./20….</w:t>
            </w:r>
          </w:p>
        </w:tc>
      </w:tr>
    </w:tbl>
    <w:p w14:paraId="2EB5026F" w14:textId="77777777" w:rsidR="007C3147" w:rsidRDefault="007C3147" w:rsidP="00D67D62">
      <w:pPr>
        <w:spacing w:line="360" w:lineRule="auto"/>
        <w:jc w:val="both"/>
        <w:rPr>
          <w:rFonts w:ascii="Times New Roman" w:hAnsi="Times New Roman" w:cs="Times New Roman"/>
          <w:b/>
          <w:sz w:val="24"/>
        </w:rPr>
      </w:pPr>
    </w:p>
    <w:p w14:paraId="712B187D" w14:textId="77777777" w:rsidR="00D67D62" w:rsidRDefault="00452495" w:rsidP="00D67D62">
      <w:pPr>
        <w:spacing w:line="360" w:lineRule="auto"/>
        <w:jc w:val="both"/>
        <w:rPr>
          <w:rFonts w:ascii="Times New Roman" w:hAnsi="Times New Roman" w:cs="Times New Roman"/>
          <w:sz w:val="24"/>
        </w:rPr>
      </w:pPr>
      <w:r>
        <w:rPr>
          <w:rFonts w:ascii="Times New Roman" w:hAnsi="Times New Roman" w:cs="Times New Roman"/>
          <w:b/>
          <w:sz w:val="24"/>
        </w:rPr>
        <w:t>NOT</w:t>
      </w:r>
      <w:r w:rsidR="00D67D62" w:rsidRPr="00D67D62">
        <w:rPr>
          <w:rFonts w:ascii="Times New Roman" w:hAnsi="Times New Roman" w:cs="Times New Roman"/>
          <w:b/>
          <w:sz w:val="24"/>
        </w:rPr>
        <w:t>:</w:t>
      </w:r>
      <w:r w:rsidR="00817E1C">
        <w:rPr>
          <w:rFonts w:ascii="Times New Roman" w:hAnsi="Times New Roman" w:cs="Times New Roman"/>
          <w:b/>
          <w:sz w:val="24"/>
        </w:rPr>
        <w:t>1-</w:t>
      </w:r>
      <w:r w:rsidR="00D67D62">
        <w:rPr>
          <w:rFonts w:ascii="Times New Roman" w:hAnsi="Times New Roman" w:cs="Times New Roman"/>
          <w:sz w:val="24"/>
        </w:rPr>
        <w:t xml:space="preserve"> </w:t>
      </w:r>
      <w:r w:rsidR="00700E40">
        <w:rPr>
          <w:rFonts w:ascii="Times New Roman" w:hAnsi="Times New Roman" w:cs="Times New Roman"/>
          <w:sz w:val="24"/>
        </w:rPr>
        <w:t>Tez Öneri</w:t>
      </w:r>
      <w:r w:rsidR="00817E1C">
        <w:rPr>
          <w:rFonts w:ascii="Times New Roman" w:hAnsi="Times New Roman" w:cs="Times New Roman"/>
          <w:sz w:val="24"/>
        </w:rPr>
        <w:t>si</w:t>
      </w:r>
      <w:r w:rsidR="00700E40">
        <w:rPr>
          <w:rFonts w:ascii="Times New Roman" w:hAnsi="Times New Roman" w:cs="Times New Roman"/>
          <w:sz w:val="24"/>
        </w:rPr>
        <w:t>nin</w:t>
      </w:r>
      <w:r w:rsidR="00817E1C">
        <w:rPr>
          <w:rFonts w:ascii="Times New Roman" w:hAnsi="Times New Roman" w:cs="Times New Roman"/>
          <w:sz w:val="24"/>
        </w:rPr>
        <w:t>,</w:t>
      </w:r>
      <w:r w:rsidR="00700E40">
        <w:rPr>
          <w:rFonts w:ascii="Times New Roman" w:hAnsi="Times New Roman" w:cs="Times New Roman"/>
          <w:sz w:val="24"/>
        </w:rPr>
        <w:t xml:space="preserve"> </w:t>
      </w:r>
      <w:r w:rsidR="00D67D62">
        <w:rPr>
          <w:rFonts w:ascii="Times New Roman" w:hAnsi="Times New Roman" w:cs="Times New Roman"/>
          <w:sz w:val="24"/>
        </w:rPr>
        <w:t>Tez Öneri Savunma Tarihi</w:t>
      </w:r>
      <w:r w:rsidR="00700E40">
        <w:rPr>
          <w:rFonts w:ascii="Times New Roman" w:hAnsi="Times New Roman" w:cs="Times New Roman"/>
          <w:sz w:val="24"/>
        </w:rPr>
        <w:t>nden</w:t>
      </w:r>
      <w:r w:rsidR="00D67D62">
        <w:rPr>
          <w:rFonts w:ascii="Times New Roman" w:hAnsi="Times New Roman" w:cs="Times New Roman"/>
          <w:sz w:val="24"/>
        </w:rPr>
        <w:t xml:space="preserve"> en </w:t>
      </w:r>
      <w:r w:rsidR="00D67D62" w:rsidRPr="00D67D62">
        <w:rPr>
          <w:rFonts w:ascii="Times New Roman" w:hAnsi="Times New Roman" w:cs="Times New Roman"/>
          <w:b/>
          <w:sz w:val="24"/>
        </w:rPr>
        <w:t>az 15 (Onbeş) gün</w:t>
      </w:r>
      <w:r w:rsidR="00D67D62">
        <w:rPr>
          <w:rFonts w:ascii="Times New Roman" w:hAnsi="Times New Roman" w:cs="Times New Roman"/>
          <w:sz w:val="24"/>
        </w:rPr>
        <w:t xml:space="preserve"> </w:t>
      </w:r>
      <w:r w:rsidR="00FB7D27">
        <w:rPr>
          <w:rFonts w:ascii="Times New Roman" w:hAnsi="Times New Roman" w:cs="Times New Roman"/>
          <w:sz w:val="24"/>
        </w:rPr>
        <w:t>önce</w:t>
      </w:r>
      <w:r w:rsidR="00700E40">
        <w:rPr>
          <w:rFonts w:ascii="Times New Roman" w:hAnsi="Times New Roman" w:cs="Times New Roman"/>
          <w:sz w:val="24"/>
        </w:rPr>
        <w:t xml:space="preserve"> </w:t>
      </w:r>
      <w:r w:rsidR="00534943">
        <w:rPr>
          <w:rFonts w:ascii="Times New Roman" w:hAnsi="Times New Roman" w:cs="Times New Roman"/>
          <w:sz w:val="24"/>
        </w:rPr>
        <w:t>Tez İzleme Komite Üyelerine gönder</w:t>
      </w:r>
      <w:r w:rsidR="00FB7D27">
        <w:rPr>
          <w:rFonts w:ascii="Times New Roman" w:hAnsi="Times New Roman" w:cs="Times New Roman"/>
          <w:sz w:val="24"/>
        </w:rPr>
        <w:t>il</w:t>
      </w:r>
      <w:r w:rsidR="00534943">
        <w:rPr>
          <w:rFonts w:ascii="Times New Roman" w:hAnsi="Times New Roman" w:cs="Times New Roman"/>
          <w:sz w:val="24"/>
        </w:rPr>
        <w:t xml:space="preserve">mesi </w:t>
      </w:r>
      <w:r w:rsidR="00700E40">
        <w:rPr>
          <w:rFonts w:ascii="Times New Roman" w:hAnsi="Times New Roman" w:cs="Times New Roman"/>
          <w:sz w:val="24"/>
        </w:rPr>
        <w:t>gerekmektedir.</w:t>
      </w:r>
    </w:p>
    <w:p w14:paraId="1D576E25" w14:textId="77777777" w:rsidR="00817E1C" w:rsidRDefault="00D67D62" w:rsidP="00380616">
      <w:pPr>
        <w:spacing w:line="360" w:lineRule="auto"/>
        <w:jc w:val="both"/>
        <w:rPr>
          <w:rFonts w:ascii="Times New Roman" w:hAnsi="Times New Roman" w:cs="Times New Roman"/>
          <w:sz w:val="20"/>
        </w:rPr>
      </w:pPr>
      <w:r w:rsidRPr="00817E1C">
        <w:rPr>
          <w:rFonts w:ascii="Times New Roman" w:hAnsi="Times New Roman" w:cs="Times New Roman"/>
          <w:b/>
          <w:sz w:val="20"/>
        </w:rPr>
        <w:t>NOT: 2</w:t>
      </w:r>
      <w:r w:rsidR="00380616" w:rsidRPr="00817E1C">
        <w:rPr>
          <w:rFonts w:ascii="Times New Roman" w:hAnsi="Times New Roman" w:cs="Times New Roman"/>
          <w:b/>
          <w:sz w:val="20"/>
        </w:rPr>
        <w:t>-</w:t>
      </w:r>
      <w:r w:rsidR="00380616" w:rsidRPr="00380616">
        <w:rPr>
          <w:rFonts w:ascii="Times New Roman" w:hAnsi="Times New Roman" w:cs="Times New Roman"/>
          <w:sz w:val="20"/>
        </w:rPr>
        <w:t xml:space="preserve">Yeterlik sınavını </w:t>
      </w:r>
      <w:r w:rsidR="00380616" w:rsidRPr="006F4E3B">
        <w:rPr>
          <w:rFonts w:ascii="Times New Roman" w:hAnsi="Times New Roman" w:cs="Times New Roman"/>
          <w:b/>
          <w:sz w:val="20"/>
        </w:rPr>
        <w:t>başaran öğrenci en geç altı ay içerisinde</w:t>
      </w:r>
      <w:r w:rsidR="00380616" w:rsidRPr="00380616">
        <w:rPr>
          <w:rFonts w:ascii="Times New Roman" w:hAnsi="Times New Roman" w:cs="Times New Roman"/>
          <w:sz w:val="20"/>
        </w:rPr>
        <w:t xml:space="preserve"> yapacağı araştırmanın amacını, yöntemini ve çalışma</w:t>
      </w:r>
      <w:r w:rsidR="00FB7D27">
        <w:rPr>
          <w:rFonts w:ascii="Times New Roman" w:hAnsi="Times New Roman" w:cs="Times New Roman"/>
          <w:sz w:val="20"/>
        </w:rPr>
        <w:t xml:space="preserve"> planını kapsayan tez önerisini</w:t>
      </w:r>
      <w:r w:rsidR="00380616" w:rsidRPr="00380616">
        <w:rPr>
          <w:rFonts w:ascii="Times New Roman" w:hAnsi="Times New Roman" w:cs="Times New Roman"/>
          <w:sz w:val="20"/>
        </w:rPr>
        <w:t xml:space="preserve"> </w:t>
      </w:r>
      <w:r w:rsidR="00817E1C">
        <w:rPr>
          <w:rFonts w:ascii="Times New Roman" w:hAnsi="Times New Roman" w:cs="Times New Roman"/>
          <w:sz w:val="20"/>
        </w:rPr>
        <w:t>sunması gerekir.</w:t>
      </w:r>
    </w:p>
    <w:p w14:paraId="3E29494C" w14:textId="77777777" w:rsidR="00380616" w:rsidRPr="00380616" w:rsidRDefault="00D67D62" w:rsidP="00380616">
      <w:pPr>
        <w:spacing w:line="360" w:lineRule="auto"/>
        <w:jc w:val="both"/>
        <w:rPr>
          <w:rFonts w:ascii="Times New Roman" w:hAnsi="Times New Roman" w:cs="Times New Roman"/>
          <w:sz w:val="20"/>
        </w:rPr>
      </w:pPr>
      <w:r w:rsidRPr="00817E1C">
        <w:rPr>
          <w:rFonts w:ascii="Times New Roman" w:hAnsi="Times New Roman" w:cs="Times New Roman"/>
          <w:b/>
          <w:sz w:val="20"/>
        </w:rPr>
        <w:t>NOT: 3</w:t>
      </w:r>
      <w:r w:rsidR="00380616" w:rsidRPr="00380616">
        <w:rPr>
          <w:rFonts w:ascii="Times New Roman" w:hAnsi="Times New Roman" w:cs="Times New Roman"/>
          <w:sz w:val="20"/>
        </w:rPr>
        <w:t>-Tez önerisi reddedilen öğrenciler, yeni bir danışman ve tez konusu seçme hakkına sahiptirler. Bu durumda yeni bir tez izleme komitesi oluşturulabilir. Programa aynı danışman ile devam etmek isteyen bir öğrenci tez önerisi savunmasını izleyen üç ay içinde, danışman ve tez konusunu değiştiren bir öğrenc</w:t>
      </w:r>
      <w:r w:rsidR="00FB7D27">
        <w:rPr>
          <w:rFonts w:ascii="Times New Roman" w:hAnsi="Times New Roman" w:cs="Times New Roman"/>
          <w:sz w:val="20"/>
        </w:rPr>
        <w:t>i ise altı ay içinde tez öneri</w:t>
      </w:r>
      <w:r w:rsidR="00380616" w:rsidRPr="00380616">
        <w:rPr>
          <w:rFonts w:ascii="Times New Roman" w:hAnsi="Times New Roman" w:cs="Times New Roman"/>
          <w:sz w:val="20"/>
        </w:rPr>
        <w:t xml:space="preserve"> savunmasına tekrar alınır. Tez önerisi bu savunmada da reddedilen öğrencinin ilgili enstitü yönetim kurulu kararı ile ilişiği kesilir. </w:t>
      </w:r>
    </w:p>
    <w:p w14:paraId="50EDC9DE" w14:textId="77777777" w:rsidR="007C3147" w:rsidRPr="007C3147" w:rsidRDefault="007C4FAC" w:rsidP="00700E40">
      <w:pPr>
        <w:spacing w:line="240" w:lineRule="auto"/>
        <w:jc w:val="both"/>
        <w:rPr>
          <w:rFonts w:ascii="Times New Roman" w:hAnsi="Times New Roman" w:cs="Times New Roman"/>
          <w:color w:val="FF0000"/>
          <w:sz w:val="24"/>
        </w:rPr>
      </w:pPr>
      <w:r w:rsidRPr="00E84EB7">
        <w:rPr>
          <w:rFonts w:ascii="Times New Roman" w:hAnsi="Times New Roman" w:cs="Times New Roman"/>
          <w:b/>
          <w:color w:val="000000" w:themeColor="text1"/>
          <w:sz w:val="24"/>
        </w:rPr>
        <w:t>NOT:</w:t>
      </w:r>
      <w:r w:rsidR="00452495" w:rsidRPr="00E84EB7">
        <w:rPr>
          <w:rFonts w:ascii="Times New Roman" w:hAnsi="Times New Roman" w:cs="Times New Roman"/>
          <w:b/>
          <w:color w:val="000000" w:themeColor="text1"/>
          <w:sz w:val="24"/>
        </w:rPr>
        <w:t xml:space="preserve"> 4-</w:t>
      </w:r>
      <w:r w:rsidRPr="00E84EB7">
        <w:rPr>
          <w:rFonts w:ascii="Times New Roman" w:hAnsi="Times New Roman" w:cs="Times New Roman"/>
          <w:color w:val="000000" w:themeColor="text1"/>
          <w:sz w:val="24"/>
        </w:rPr>
        <w:t xml:space="preserve"> </w:t>
      </w:r>
      <w:r w:rsidRPr="007C3147">
        <w:rPr>
          <w:rFonts w:ascii="Times New Roman" w:hAnsi="Times New Roman" w:cs="Times New Roman"/>
          <w:color w:val="FF0000"/>
          <w:sz w:val="24"/>
        </w:rPr>
        <w:t>Bu Form Anabilim Dalı başkanlığına sunulacaktır.</w:t>
      </w:r>
      <w:r w:rsidR="00E84EB7">
        <w:rPr>
          <w:rFonts w:ascii="Times New Roman" w:hAnsi="Times New Roman" w:cs="Times New Roman"/>
          <w:color w:val="FF0000"/>
          <w:sz w:val="24"/>
        </w:rPr>
        <w:t xml:space="preserve"> Tez Öneri Değerlendirme Tutanağıyla birlikte Enstitü Müdürlüğüne gönderilecektir.</w:t>
      </w:r>
    </w:p>
    <w:p w14:paraId="4D661AA5" w14:textId="77777777" w:rsidR="00B57238" w:rsidRPr="00380616" w:rsidRDefault="00700E40" w:rsidP="00700E40">
      <w:pPr>
        <w:spacing w:line="240" w:lineRule="auto"/>
        <w:jc w:val="both"/>
        <w:rPr>
          <w:rFonts w:ascii="Times New Roman" w:hAnsi="Times New Roman" w:cs="Times New Roman"/>
          <w:sz w:val="24"/>
        </w:rPr>
      </w:pPr>
      <w:r w:rsidRPr="00700E40">
        <w:rPr>
          <w:rFonts w:ascii="Times New Roman" w:hAnsi="Times New Roman" w:cs="Times New Roman"/>
          <w:b/>
          <w:sz w:val="24"/>
        </w:rPr>
        <w:t>EK</w:t>
      </w:r>
      <w:r w:rsidR="00B57238" w:rsidRPr="00700E40">
        <w:rPr>
          <w:rFonts w:ascii="Times New Roman" w:hAnsi="Times New Roman" w:cs="Times New Roman"/>
          <w:b/>
          <w:sz w:val="24"/>
        </w:rPr>
        <w:t>:</w:t>
      </w:r>
      <w:r w:rsidR="00B57238">
        <w:rPr>
          <w:rFonts w:ascii="Times New Roman" w:hAnsi="Times New Roman" w:cs="Times New Roman"/>
          <w:sz w:val="24"/>
        </w:rPr>
        <w:t xml:space="preserve"> Tez </w:t>
      </w:r>
      <w:r>
        <w:rPr>
          <w:rFonts w:ascii="Times New Roman" w:hAnsi="Times New Roman" w:cs="Times New Roman"/>
          <w:sz w:val="24"/>
        </w:rPr>
        <w:t>Öneri Formu</w:t>
      </w:r>
    </w:p>
    <w:sectPr w:rsidR="00B57238" w:rsidRPr="00380616" w:rsidSect="001B47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FB908" w14:textId="77777777" w:rsidR="00707F36" w:rsidRDefault="00707F36" w:rsidP="00130652">
      <w:pPr>
        <w:spacing w:after="0" w:line="240" w:lineRule="auto"/>
      </w:pPr>
      <w:r>
        <w:separator/>
      </w:r>
    </w:p>
  </w:endnote>
  <w:endnote w:type="continuationSeparator" w:id="0">
    <w:p w14:paraId="28785784" w14:textId="77777777" w:rsidR="00707F36" w:rsidRDefault="00707F36" w:rsidP="0013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1440A" w14:textId="77777777" w:rsidR="00707F36" w:rsidRDefault="00707F36" w:rsidP="00130652">
      <w:pPr>
        <w:spacing w:after="0" w:line="240" w:lineRule="auto"/>
      </w:pPr>
      <w:r>
        <w:separator/>
      </w:r>
    </w:p>
  </w:footnote>
  <w:footnote w:type="continuationSeparator" w:id="0">
    <w:p w14:paraId="23018729" w14:textId="77777777" w:rsidR="00707F36" w:rsidRDefault="00707F36" w:rsidP="00130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490" w:type="dxa"/>
      <w:tblInd w:w="-719" w:type="dxa"/>
      <w:tblLook w:val="04A0" w:firstRow="1" w:lastRow="0" w:firstColumn="1" w:lastColumn="0" w:noHBand="0" w:noVBand="1"/>
    </w:tblPr>
    <w:tblGrid>
      <w:gridCol w:w="2670"/>
      <w:gridCol w:w="4111"/>
      <w:gridCol w:w="1701"/>
      <w:gridCol w:w="2008"/>
    </w:tblGrid>
    <w:tr w:rsidR="00D12F7B" w:rsidRPr="00F56EDB" w14:paraId="3DB45379" w14:textId="77777777" w:rsidTr="00D12F7B">
      <w:trPr>
        <w:trHeight w:val="282"/>
      </w:trPr>
      <w:tc>
        <w:tcPr>
          <w:tcW w:w="2670" w:type="dxa"/>
          <w:vMerge w:val="restart"/>
          <w:tcBorders>
            <w:top w:val="single" w:sz="4" w:space="0" w:color="auto"/>
            <w:left w:val="single" w:sz="4" w:space="0" w:color="auto"/>
            <w:bottom w:val="single" w:sz="4" w:space="0" w:color="auto"/>
            <w:right w:val="single" w:sz="4" w:space="0" w:color="auto"/>
          </w:tcBorders>
          <w:vAlign w:val="center"/>
          <w:hideMark/>
        </w:tcPr>
        <w:p w14:paraId="5F836BB2" w14:textId="77777777" w:rsidR="00D12F7B" w:rsidRPr="00F56EDB" w:rsidRDefault="00D12F7B" w:rsidP="00D12F7B">
          <w:pPr>
            <w:jc w:val="center"/>
            <w:rPr>
              <w:sz w:val="20"/>
              <w:szCs w:val="20"/>
            </w:rPr>
          </w:pPr>
          <w:r w:rsidRPr="00F56EDB">
            <w:rPr>
              <w:noProof/>
              <w:sz w:val="20"/>
              <w:szCs w:val="20"/>
              <w:lang w:eastAsia="tr-TR"/>
            </w:rPr>
            <w:drawing>
              <wp:inline distT="0" distB="0" distL="0" distR="0" wp14:anchorId="7A0E5F83" wp14:editId="14732B9D">
                <wp:extent cx="552450" cy="54292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4FC784AC" w14:textId="77777777" w:rsidR="00D12F7B" w:rsidRPr="00505749" w:rsidRDefault="00D12F7B" w:rsidP="00D12F7B">
          <w:pPr>
            <w:jc w:val="center"/>
            <w:rPr>
              <w:b/>
              <w:sz w:val="24"/>
              <w:szCs w:val="24"/>
            </w:rPr>
          </w:pPr>
          <w:r w:rsidRPr="00505749">
            <w:rPr>
              <w:rFonts w:ascii="Times New Roman" w:hAnsi="Times New Roman" w:cs="Times New Roman"/>
              <w:b/>
              <w:sz w:val="24"/>
              <w:szCs w:val="24"/>
            </w:rPr>
            <w:t>DOKTORA TEZ ÖNERİ SAVUNMA İSTEK FORMU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39A1BD" w14:textId="77777777" w:rsidR="00D12F7B" w:rsidRPr="00505749" w:rsidRDefault="00D12F7B" w:rsidP="00D12F7B">
          <w:pPr>
            <w:rPr>
              <w:rFonts w:ascii="Times New Roman" w:hAnsi="Times New Roman" w:cs="Times New Roman"/>
              <w:sz w:val="20"/>
              <w:szCs w:val="20"/>
            </w:rPr>
          </w:pPr>
          <w:r w:rsidRPr="00505749">
            <w:rPr>
              <w:rFonts w:ascii="Times New Roman" w:hAnsi="Times New Roman" w:cs="Times New Roman"/>
              <w:sz w:val="20"/>
              <w:szCs w:val="20"/>
            </w:rPr>
            <w:t>Doküman No</w:t>
          </w:r>
        </w:p>
      </w:tc>
      <w:tc>
        <w:tcPr>
          <w:tcW w:w="2008" w:type="dxa"/>
          <w:tcBorders>
            <w:top w:val="single" w:sz="4" w:space="0" w:color="auto"/>
            <w:left w:val="single" w:sz="4" w:space="0" w:color="auto"/>
            <w:bottom w:val="single" w:sz="4" w:space="0" w:color="auto"/>
            <w:right w:val="single" w:sz="4" w:space="0" w:color="auto"/>
          </w:tcBorders>
          <w:vAlign w:val="center"/>
          <w:hideMark/>
        </w:tcPr>
        <w:p w14:paraId="21FE8EAD" w14:textId="77777777" w:rsidR="00D12F7B" w:rsidRPr="00D12F7B" w:rsidRDefault="00D12F7B" w:rsidP="00D12F7B">
          <w:pPr>
            <w:jc w:val="center"/>
            <w:rPr>
              <w:rFonts w:ascii="Times New Roman" w:hAnsi="Times New Roman" w:cs="Times New Roman"/>
              <w:sz w:val="20"/>
              <w:szCs w:val="20"/>
            </w:rPr>
          </w:pPr>
          <w:r w:rsidRPr="00D12F7B">
            <w:rPr>
              <w:rFonts w:ascii="Times New Roman" w:eastAsia="Calibri" w:hAnsi="Times New Roman" w:cs="Times New Roman"/>
              <w:sz w:val="20"/>
            </w:rPr>
            <w:t>İNÜ-</w:t>
          </w:r>
          <w:r w:rsidRPr="00D12F7B">
            <w:rPr>
              <w:rFonts w:ascii="Times New Roman" w:hAnsi="Times New Roman" w:cs="Times New Roman"/>
              <w:sz w:val="20"/>
              <w:szCs w:val="20"/>
            </w:rPr>
            <w:t>KYS-FRM-132</w:t>
          </w:r>
        </w:p>
      </w:tc>
    </w:tr>
    <w:tr w:rsidR="00D12F7B" w:rsidRPr="00F56EDB" w14:paraId="57E4DE73" w14:textId="77777777" w:rsidTr="00D12F7B">
      <w:trPr>
        <w:trHeight w:val="283"/>
      </w:trPr>
      <w:tc>
        <w:tcPr>
          <w:tcW w:w="2670" w:type="dxa"/>
          <w:vMerge/>
          <w:tcBorders>
            <w:top w:val="single" w:sz="4" w:space="0" w:color="auto"/>
            <w:left w:val="single" w:sz="4" w:space="0" w:color="auto"/>
            <w:bottom w:val="single" w:sz="4" w:space="0" w:color="auto"/>
            <w:right w:val="single" w:sz="4" w:space="0" w:color="auto"/>
          </w:tcBorders>
          <w:vAlign w:val="center"/>
          <w:hideMark/>
        </w:tcPr>
        <w:p w14:paraId="49F30D84" w14:textId="77777777" w:rsidR="00D12F7B" w:rsidRPr="00F56EDB" w:rsidRDefault="00D12F7B" w:rsidP="00D12F7B">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0C5A6283" w14:textId="77777777" w:rsidR="00D12F7B" w:rsidRPr="00F56EDB" w:rsidRDefault="00D12F7B" w:rsidP="00D12F7B">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282021A" w14:textId="77777777" w:rsidR="00D12F7B" w:rsidRPr="00505749" w:rsidRDefault="00D12F7B" w:rsidP="00D12F7B">
          <w:pPr>
            <w:rPr>
              <w:rFonts w:ascii="Times New Roman" w:hAnsi="Times New Roman" w:cs="Times New Roman"/>
              <w:sz w:val="20"/>
              <w:szCs w:val="20"/>
            </w:rPr>
          </w:pPr>
          <w:r w:rsidRPr="00505749">
            <w:rPr>
              <w:rFonts w:ascii="Times New Roman" w:hAnsi="Times New Roman" w:cs="Times New Roman"/>
              <w:sz w:val="20"/>
              <w:szCs w:val="20"/>
            </w:rPr>
            <w:t>Yayın Tarihi</w:t>
          </w:r>
        </w:p>
      </w:tc>
      <w:tc>
        <w:tcPr>
          <w:tcW w:w="2008" w:type="dxa"/>
          <w:tcBorders>
            <w:top w:val="single" w:sz="4" w:space="0" w:color="auto"/>
            <w:left w:val="single" w:sz="4" w:space="0" w:color="auto"/>
            <w:bottom w:val="single" w:sz="4" w:space="0" w:color="auto"/>
            <w:right w:val="single" w:sz="4" w:space="0" w:color="auto"/>
          </w:tcBorders>
          <w:vAlign w:val="center"/>
        </w:tcPr>
        <w:p w14:paraId="50975000" w14:textId="77777777" w:rsidR="00D12F7B" w:rsidRPr="00D12F7B" w:rsidRDefault="00D12F7B" w:rsidP="00D12F7B">
          <w:pPr>
            <w:jc w:val="center"/>
            <w:rPr>
              <w:rFonts w:ascii="Times New Roman" w:hAnsi="Times New Roman" w:cs="Times New Roman"/>
              <w:sz w:val="20"/>
              <w:szCs w:val="20"/>
            </w:rPr>
          </w:pPr>
          <w:r w:rsidRPr="00D12F7B">
            <w:rPr>
              <w:rFonts w:ascii="Times New Roman" w:hAnsi="Times New Roman" w:cs="Times New Roman"/>
              <w:sz w:val="20"/>
              <w:szCs w:val="20"/>
            </w:rPr>
            <w:t>19.08.2019</w:t>
          </w:r>
        </w:p>
      </w:tc>
    </w:tr>
    <w:tr w:rsidR="00D12F7B" w:rsidRPr="00F56EDB" w14:paraId="58C0FDE9" w14:textId="77777777" w:rsidTr="00D12F7B">
      <w:trPr>
        <w:trHeight w:val="283"/>
      </w:trPr>
      <w:tc>
        <w:tcPr>
          <w:tcW w:w="2670" w:type="dxa"/>
          <w:vMerge/>
          <w:tcBorders>
            <w:top w:val="single" w:sz="4" w:space="0" w:color="auto"/>
            <w:left w:val="single" w:sz="4" w:space="0" w:color="auto"/>
            <w:bottom w:val="single" w:sz="4" w:space="0" w:color="auto"/>
            <w:right w:val="single" w:sz="4" w:space="0" w:color="auto"/>
          </w:tcBorders>
          <w:vAlign w:val="center"/>
          <w:hideMark/>
        </w:tcPr>
        <w:p w14:paraId="0236D971" w14:textId="77777777" w:rsidR="00D12F7B" w:rsidRPr="00F56EDB" w:rsidRDefault="00D12F7B" w:rsidP="00D12F7B">
          <w:pPr>
            <w:rPr>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0D407A9A" w14:textId="77777777" w:rsidR="00D12F7B" w:rsidRPr="00F56EDB" w:rsidRDefault="00D12F7B" w:rsidP="00D12F7B">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DAC2269" w14:textId="77777777" w:rsidR="00D12F7B" w:rsidRPr="00505749" w:rsidRDefault="00D12F7B" w:rsidP="00D12F7B">
          <w:pPr>
            <w:rPr>
              <w:rFonts w:ascii="Times New Roman" w:hAnsi="Times New Roman" w:cs="Times New Roman"/>
              <w:sz w:val="20"/>
              <w:szCs w:val="20"/>
            </w:rPr>
          </w:pPr>
          <w:r w:rsidRPr="00505749">
            <w:rPr>
              <w:rFonts w:ascii="Times New Roman" w:hAnsi="Times New Roman" w:cs="Times New Roman"/>
              <w:sz w:val="20"/>
              <w:szCs w:val="20"/>
            </w:rPr>
            <w:t>Revizyon No</w:t>
          </w:r>
        </w:p>
      </w:tc>
      <w:tc>
        <w:tcPr>
          <w:tcW w:w="2008" w:type="dxa"/>
          <w:tcBorders>
            <w:top w:val="single" w:sz="4" w:space="0" w:color="auto"/>
            <w:left w:val="single" w:sz="4" w:space="0" w:color="auto"/>
            <w:bottom w:val="single" w:sz="4" w:space="0" w:color="auto"/>
            <w:right w:val="single" w:sz="4" w:space="0" w:color="auto"/>
          </w:tcBorders>
          <w:vAlign w:val="center"/>
        </w:tcPr>
        <w:p w14:paraId="4FB11D61" w14:textId="77777777" w:rsidR="00D12F7B" w:rsidRPr="00D12F7B" w:rsidRDefault="00D12F7B" w:rsidP="00D12F7B">
          <w:pPr>
            <w:jc w:val="center"/>
            <w:rPr>
              <w:rFonts w:ascii="Times New Roman" w:hAnsi="Times New Roman" w:cs="Times New Roman"/>
              <w:sz w:val="20"/>
              <w:szCs w:val="20"/>
            </w:rPr>
          </w:pPr>
        </w:p>
      </w:tc>
    </w:tr>
    <w:tr w:rsidR="00D12F7B" w:rsidRPr="00F56EDB" w14:paraId="7C48B103" w14:textId="77777777" w:rsidTr="00D12F7B">
      <w:trPr>
        <w:trHeight w:val="283"/>
      </w:trPr>
      <w:tc>
        <w:tcPr>
          <w:tcW w:w="2670" w:type="dxa"/>
          <w:tcBorders>
            <w:top w:val="single" w:sz="4" w:space="0" w:color="auto"/>
            <w:left w:val="single" w:sz="4" w:space="0" w:color="auto"/>
            <w:bottom w:val="single" w:sz="4" w:space="0" w:color="auto"/>
            <w:right w:val="single" w:sz="4" w:space="0" w:color="auto"/>
          </w:tcBorders>
          <w:vAlign w:val="center"/>
          <w:hideMark/>
        </w:tcPr>
        <w:p w14:paraId="7ED9AE28" w14:textId="77777777" w:rsidR="00D12F7B" w:rsidRPr="00F56EDB" w:rsidRDefault="00D12F7B" w:rsidP="00D12F7B">
          <w:pPr>
            <w:jc w:val="center"/>
            <w:rPr>
              <w:sz w:val="20"/>
              <w:szCs w:val="20"/>
            </w:rPr>
          </w:pPr>
          <w:r w:rsidRPr="00F56EDB">
            <w:rPr>
              <w:sz w:val="20"/>
              <w:szCs w:val="20"/>
            </w:rPr>
            <w:t>İNÖNÜ ÜNİVERSİTESİ</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7FFB1E8D" w14:textId="77777777" w:rsidR="00D12F7B" w:rsidRPr="00F56EDB" w:rsidRDefault="00D12F7B" w:rsidP="00D12F7B">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FD00853" w14:textId="77777777" w:rsidR="00D12F7B" w:rsidRPr="00505749" w:rsidRDefault="00D12F7B" w:rsidP="00D12F7B">
          <w:pPr>
            <w:rPr>
              <w:rFonts w:ascii="Times New Roman" w:hAnsi="Times New Roman" w:cs="Times New Roman"/>
              <w:sz w:val="20"/>
              <w:szCs w:val="20"/>
            </w:rPr>
          </w:pPr>
          <w:r w:rsidRPr="00505749">
            <w:rPr>
              <w:rFonts w:ascii="Times New Roman" w:hAnsi="Times New Roman" w:cs="Times New Roman"/>
              <w:sz w:val="20"/>
              <w:szCs w:val="20"/>
            </w:rPr>
            <w:t>Revizyon Tarihi</w:t>
          </w:r>
        </w:p>
      </w:tc>
      <w:tc>
        <w:tcPr>
          <w:tcW w:w="2008" w:type="dxa"/>
          <w:tcBorders>
            <w:top w:val="single" w:sz="4" w:space="0" w:color="auto"/>
            <w:left w:val="single" w:sz="4" w:space="0" w:color="auto"/>
            <w:bottom w:val="single" w:sz="4" w:space="0" w:color="auto"/>
            <w:right w:val="single" w:sz="4" w:space="0" w:color="auto"/>
          </w:tcBorders>
          <w:vAlign w:val="center"/>
        </w:tcPr>
        <w:p w14:paraId="4ADC30CB" w14:textId="77777777" w:rsidR="00D12F7B" w:rsidRPr="00D12F7B" w:rsidRDefault="00D12F7B" w:rsidP="00D12F7B">
          <w:pPr>
            <w:jc w:val="center"/>
            <w:rPr>
              <w:rFonts w:ascii="Times New Roman" w:hAnsi="Times New Roman" w:cs="Times New Roman"/>
              <w:sz w:val="20"/>
              <w:szCs w:val="20"/>
            </w:rPr>
          </w:pPr>
        </w:p>
      </w:tc>
    </w:tr>
    <w:tr w:rsidR="00D12F7B" w:rsidRPr="00F56EDB" w14:paraId="16E897DC" w14:textId="77777777" w:rsidTr="00D12F7B">
      <w:trPr>
        <w:trHeight w:val="70"/>
      </w:trPr>
      <w:tc>
        <w:tcPr>
          <w:tcW w:w="2670" w:type="dxa"/>
          <w:tcBorders>
            <w:top w:val="single" w:sz="4" w:space="0" w:color="auto"/>
            <w:left w:val="single" w:sz="4" w:space="0" w:color="auto"/>
            <w:bottom w:val="single" w:sz="4" w:space="0" w:color="auto"/>
            <w:right w:val="single" w:sz="4" w:space="0" w:color="auto"/>
          </w:tcBorders>
          <w:vAlign w:val="center"/>
        </w:tcPr>
        <w:p w14:paraId="0BBBB50E" w14:textId="6B9A63F0" w:rsidR="00D12F7B" w:rsidRPr="00F56EDB" w:rsidRDefault="00707F36" w:rsidP="00D12F7B">
          <w:pPr>
            <w:jc w:val="center"/>
            <w:rPr>
              <w:sz w:val="20"/>
              <w:szCs w:val="20"/>
            </w:rPr>
          </w:pPr>
          <w:sdt>
            <w:sdtPr>
              <w:rPr>
                <w:rFonts w:ascii="Times New Roman" w:hAnsi="Times New Roman" w:cs="Times New Roman"/>
                <w:b/>
                <w:bCs/>
                <w:smallCaps/>
                <w:color w:val="FF0000"/>
                <w:sz w:val="14"/>
                <w:szCs w:val="14"/>
                <w:lang w:val="en-US" w:eastAsia="ar-SA"/>
              </w:rPr>
              <w:id w:val="2085795237"/>
              <w:comboBox>
                <w:listItem w:displayText="ENSTİTÜ SEÇİNİZ" w:value="ENSTİTÜ SEÇİNİZ"/>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IK BİLİMLERİ ENSTİTÜSÜ" w:value="SAĞLIK BİLİMLERİ ENSTİTÜSÜ"/>
                <w:listItem w:displayText="KARACİĞER NAKLİ ENSTİTÜSÜ" w:value="KARACİĞER NAKLİ ENSTİTÜSÜ"/>
                <w:listItem w:displayText="ALEVİLİK ARAŞTIRMALARI ENSTİTÜSÜ" w:value="ALEVİLİK ARAŞTIRMALARI ENSTİTÜSÜ"/>
              </w:comboBox>
            </w:sdtPr>
            <w:sdtEndPr/>
            <w:sdtContent>
              <w:r w:rsidR="0084652A">
                <w:rPr>
                  <w:rFonts w:ascii="Times New Roman" w:hAnsi="Times New Roman" w:cs="Times New Roman"/>
                  <w:b/>
                  <w:bCs/>
                  <w:smallCaps/>
                  <w:color w:val="FF0000"/>
                  <w:sz w:val="14"/>
                  <w:szCs w:val="14"/>
                  <w:lang w:val="en-US" w:eastAsia="ar-SA"/>
                </w:rPr>
                <w:t>SOSYAL BİLİMLER ENSTİTÜSÜ</w:t>
              </w:r>
            </w:sdtContent>
          </w:sdt>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3B1DA264" w14:textId="77777777" w:rsidR="00D12F7B" w:rsidRPr="00F56EDB" w:rsidRDefault="00D12F7B" w:rsidP="00D12F7B">
          <w:pP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EBBB07" w14:textId="77777777" w:rsidR="00D12F7B" w:rsidRPr="00505749" w:rsidRDefault="00D12F7B" w:rsidP="00D12F7B">
          <w:pPr>
            <w:rPr>
              <w:rFonts w:ascii="Times New Roman" w:hAnsi="Times New Roman" w:cs="Times New Roman"/>
              <w:sz w:val="20"/>
              <w:szCs w:val="20"/>
            </w:rPr>
          </w:pPr>
          <w:r w:rsidRPr="00505749">
            <w:rPr>
              <w:rFonts w:ascii="Times New Roman" w:hAnsi="Times New Roman" w:cs="Times New Roman"/>
              <w:sz w:val="20"/>
              <w:szCs w:val="20"/>
            </w:rPr>
            <w:t>Sayfa No</w:t>
          </w:r>
        </w:p>
      </w:tc>
      <w:tc>
        <w:tcPr>
          <w:tcW w:w="2008" w:type="dxa"/>
          <w:tcBorders>
            <w:top w:val="single" w:sz="4" w:space="0" w:color="auto"/>
            <w:left w:val="single" w:sz="4" w:space="0" w:color="auto"/>
            <w:bottom w:val="single" w:sz="4" w:space="0" w:color="auto"/>
            <w:right w:val="single" w:sz="4" w:space="0" w:color="auto"/>
          </w:tcBorders>
          <w:vAlign w:val="center"/>
        </w:tcPr>
        <w:p w14:paraId="4073008A" w14:textId="77777777" w:rsidR="00D12F7B" w:rsidRPr="00D12F7B" w:rsidRDefault="00D12F7B" w:rsidP="00D12F7B">
          <w:pPr>
            <w:jc w:val="center"/>
            <w:rPr>
              <w:rFonts w:ascii="Times New Roman" w:hAnsi="Times New Roman" w:cs="Times New Roman"/>
              <w:sz w:val="20"/>
              <w:szCs w:val="20"/>
            </w:rPr>
          </w:pPr>
          <w:r w:rsidRPr="00D12F7B">
            <w:rPr>
              <w:rFonts w:ascii="Times New Roman" w:hAnsi="Times New Roman" w:cs="Times New Roman"/>
              <w:b/>
              <w:bCs/>
              <w:noProof/>
              <w:sz w:val="20"/>
              <w:szCs w:val="20"/>
            </w:rPr>
            <w:t>1</w:t>
          </w:r>
          <w:r w:rsidRPr="00D12F7B">
            <w:rPr>
              <w:rFonts w:ascii="Times New Roman" w:hAnsi="Times New Roman" w:cs="Times New Roman"/>
              <w:sz w:val="20"/>
              <w:szCs w:val="20"/>
            </w:rPr>
            <w:t xml:space="preserve"> / </w:t>
          </w:r>
          <w:r w:rsidRPr="00D12F7B">
            <w:rPr>
              <w:rFonts w:ascii="Times New Roman" w:hAnsi="Times New Roman" w:cs="Times New Roman"/>
              <w:b/>
              <w:bCs/>
              <w:noProof/>
              <w:sz w:val="20"/>
              <w:szCs w:val="20"/>
            </w:rPr>
            <w:t>1</w:t>
          </w:r>
        </w:p>
      </w:tc>
    </w:tr>
  </w:tbl>
  <w:p w14:paraId="741691B5" w14:textId="77777777" w:rsidR="001B4743" w:rsidRDefault="001B47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C1616"/>
    <w:multiLevelType w:val="hybridMultilevel"/>
    <w:tmpl w:val="3B6855A6"/>
    <w:lvl w:ilvl="0" w:tplc="9634D8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616"/>
    <w:rsid w:val="00060C23"/>
    <w:rsid w:val="00130652"/>
    <w:rsid w:val="00183DF3"/>
    <w:rsid w:val="001A1C28"/>
    <w:rsid w:val="001B4743"/>
    <w:rsid w:val="001C44A5"/>
    <w:rsid w:val="001E0CC0"/>
    <w:rsid w:val="00280865"/>
    <w:rsid w:val="00285C1A"/>
    <w:rsid w:val="002C370A"/>
    <w:rsid w:val="0032123B"/>
    <w:rsid w:val="00365A0B"/>
    <w:rsid w:val="00380616"/>
    <w:rsid w:val="003F04C4"/>
    <w:rsid w:val="00405700"/>
    <w:rsid w:val="00407520"/>
    <w:rsid w:val="00446398"/>
    <w:rsid w:val="00452495"/>
    <w:rsid w:val="00505749"/>
    <w:rsid w:val="00534943"/>
    <w:rsid w:val="006A5E79"/>
    <w:rsid w:val="006F4E3B"/>
    <w:rsid w:val="00700E40"/>
    <w:rsid w:val="00707F36"/>
    <w:rsid w:val="007C0C7C"/>
    <w:rsid w:val="007C3147"/>
    <w:rsid w:val="007C4FAC"/>
    <w:rsid w:val="00817E1C"/>
    <w:rsid w:val="0084652A"/>
    <w:rsid w:val="008E4194"/>
    <w:rsid w:val="009515A9"/>
    <w:rsid w:val="009C1ABC"/>
    <w:rsid w:val="00A47B8C"/>
    <w:rsid w:val="00B57238"/>
    <w:rsid w:val="00B817C6"/>
    <w:rsid w:val="00BA1A23"/>
    <w:rsid w:val="00BA3B2E"/>
    <w:rsid w:val="00BB0EF5"/>
    <w:rsid w:val="00BD54E4"/>
    <w:rsid w:val="00BE5148"/>
    <w:rsid w:val="00CB2B31"/>
    <w:rsid w:val="00CC43A4"/>
    <w:rsid w:val="00D12F7B"/>
    <w:rsid w:val="00D67D62"/>
    <w:rsid w:val="00D97A41"/>
    <w:rsid w:val="00DB7E2A"/>
    <w:rsid w:val="00E84EB7"/>
    <w:rsid w:val="00EA3D7B"/>
    <w:rsid w:val="00EF363A"/>
    <w:rsid w:val="00F64FD0"/>
    <w:rsid w:val="00FB1A2F"/>
    <w:rsid w:val="00FB7D27"/>
    <w:rsid w:val="00FD74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8B30E"/>
  <w15:docId w15:val="{C27AD343-0425-4852-843E-7CF7800A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06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0652"/>
  </w:style>
  <w:style w:type="paragraph" w:styleId="AltBilgi">
    <w:name w:val="footer"/>
    <w:basedOn w:val="Normal"/>
    <w:link w:val="AltBilgiChar"/>
    <w:uiPriority w:val="99"/>
    <w:unhideWhenUsed/>
    <w:rsid w:val="001306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0652"/>
  </w:style>
  <w:style w:type="table" w:styleId="TabloKlavuzu">
    <w:name w:val="Table Grid"/>
    <w:basedOn w:val="NormalTablo"/>
    <w:uiPriority w:val="59"/>
    <w:rsid w:val="001B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572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7238"/>
    <w:rPr>
      <w:rFonts w:ascii="Tahoma" w:hAnsi="Tahoma" w:cs="Tahoma"/>
      <w:sz w:val="16"/>
      <w:szCs w:val="16"/>
    </w:rPr>
  </w:style>
  <w:style w:type="paragraph" w:styleId="ListeParagraf">
    <w:name w:val="List Paragraph"/>
    <w:basedOn w:val="Normal"/>
    <w:uiPriority w:val="34"/>
    <w:qFormat/>
    <w:rsid w:val="007C3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hatice ötegeçeli</cp:lastModifiedBy>
  <cp:revision>3</cp:revision>
  <cp:lastPrinted>2019-10-01T11:14:00Z</cp:lastPrinted>
  <dcterms:created xsi:type="dcterms:W3CDTF">2024-11-29T10:47:00Z</dcterms:created>
  <dcterms:modified xsi:type="dcterms:W3CDTF">2024-12-30T12:26:00Z</dcterms:modified>
</cp:coreProperties>
</file>