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A360" w14:textId="7F0E1C5D" w:rsidR="00087940" w:rsidRDefault="002D52E6" w:rsidP="00CB2F6B">
      <w:pPr>
        <w:spacing w:after="0" w:line="38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52E6">
        <w:rPr>
          <w:rFonts w:asciiTheme="majorBidi" w:hAnsiTheme="majorBidi" w:cstheme="majorBidi"/>
          <w:b/>
          <w:bCs/>
          <w:sz w:val="28"/>
          <w:szCs w:val="28"/>
        </w:rPr>
        <w:t>MALATYA İLAHİYAT VAKFI İLAHİYAT DOKTORA ÖDÜLLERİ DEĞERLENDİRME KRİTERLERİ</w:t>
      </w:r>
    </w:p>
    <w:p w14:paraId="4CB784CA" w14:textId="77777777" w:rsidR="004918A0" w:rsidRDefault="004918A0" w:rsidP="00A2053E">
      <w:pPr>
        <w:spacing w:after="100" w:afterAutospacing="1" w:line="380" w:lineRule="exact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088"/>
      </w:tblGrid>
      <w:tr w:rsidR="004918A0" w14:paraId="587CB993" w14:textId="77777777" w:rsidTr="002E5B9D">
        <w:trPr>
          <w:trHeight w:val="448"/>
        </w:trPr>
        <w:tc>
          <w:tcPr>
            <w:tcW w:w="2972" w:type="dxa"/>
            <w:vAlign w:val="center"/>
          </w:tcPr>
          <w:p w14:paraId="376E23B5" w14:textId="77777777" w:rsidR="004918A0" w:rsidRDefault="004918A0" w:rsidP="00A2053E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ADAYIN ADI SOYADI</w:t>
            </w:r>
          </w:p>
        </w:tc>
        <w:tc>
          <w:tcPr>
            <w:tcW w:w="7088" w:type="dxa"/>
          </w:tcPr>
          <w:p w14:paraId="175CA6EE" w14:textId="77777777" w:rsidR="004918A0" w:rsidRPr="00942AEA" w:rsidRDefault="004918A0" w:rsidP="00087940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8A0" w14:paraId="46011C31" w14:textId="77777777" w:rsidTr="00CB2F6B">
        <w:tc>
          <w:tcPr>
            <w:tcW w:w="2972" w:type="dxa"/>
            <w:vAlign w:val="center"/>
          </w:tcPr>
          <w:p w14:paraId="43E81052" w14:textId="77777777" w:rsidR="004918A0" w:rsidRDefault="004918A0" w:rsidP="00A2053E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ANABİLİM DALI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14:paraId="38C7046A" w14:textId="77777777" w:rsidR="004918A0" w:rsidRPr="00942AEA" w:rsidRDefault="004918A0" w:rsidP="00087940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8A0" w14:paraId="30236ECC" w14:textId="77777777" w:rsidTr="00CB2F6B">
        <w:tc>
          <w:tcPr>
            <w:tcW w:w="2972" w:type="dxa"/>
            <w:vAlign w:val="center"/>
          </w:tcPr>
          <w:p w14:paraId="33A35ACB" w14:textId="77777777" w:rsidR="004918A0" w:rsidRDefault="004918A0" w:rsidP="00A2053E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TEZ ADI</w:t>
            </w:r>
          </w:p>
        </w:tc>
        <w:tc>
          <w:tcPr>
            <w:tcW w:w="7088" w:type="dxa"/>
          </w:tcPr>
          <w:p w14:paraId="1CDEF32B" w14:textId="77777777" w:rsidR="004918A0" w:rsidRPr="00942AEA" w:rsidRDefault="004918A0" w:rsidP="00087940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FBE765" w14:textId="77777777" w:rsidR="00087940" w:rsidRDefault="00087940" w:rsidP="00087940">
      <w:pPr>
        <w:spacing w:after="120" w:line="36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2"/>
        <w:gridCol w:w="8239"/>
        <w:gridCol w:w="1259"/>
      </w:tblGrid>
      <w:tr w:rsidR="002D52E6" w14:paraId="799B1FE3" w14:textId="77777777" w:rsidTr="002D52E6">
        <w:tc>
          <w:tcPr>
            <w:tcW w:w="562" w:type="dxa"/>
          </w:tcPr>
          <w:p w14:paraId="71E8CCC7" w14:textId="7777777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39" w:type="dxa"/>
          </w:tcPr>
          <w:p w14:paraId="45F3EC18" w14:textId="26800C0E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Değerlendirme kriterleri</w:t>
            </w:r>
          </w:p>
        </w:tc>
        <w:tc>
          <w:tcPr>
            <w:tcW w:w="1259" w:type="dxa"/>
            <w:vAlign w:val="center"/>
          </w:tcPr>
          <w:p w14:paraId="56E813C3" w14:textId="7D1D1076" w:rsidR="002D52E6" w:rsidRDefault="002D52E6" w:rsidP="002D52E6">
            <w:pPr>
              <w:spacing w:after="0" w:line="30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Puan</w:t>
            </w:r>
          </w:p>
        </w:tc>
      </w:tr>
      <w:tr w:rsidR="002D52E6" w14:paraId="474C49B0" w14:textId="77777777" w:rsidTr="002D52E6">
        <w:tc>
          <w:tcPr>
            <w:tcW w:w="562" w:type="dxa"/>
          </w:tcPr>
          <w:p w14:paraId="4F233084" w14:textId="7777777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39" w:type="dxa"/>
          </w:tcPr>
          <w:p w14:paraId="7893E0ED" w14:textId="195B426A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Özgün değer ve güncellik</w:t>
            </w:r>
          </w:p>
        </w:tc>
        <w:tc>
          <w:tcPr>
            <w:tcW w:w="1259" w:type="dxa"/>
          </w:tcPr>
          <w:p w14:paraId="390E00AA" w14:textId="0FE1FA22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40 (</w:t>
            </w:r>
            <w:proofErr w:type="spellStart"/>
            <w:r>
              <w:t>max</w:t>
            </w:r>
            <w:proofErr w:type="spellEnd"/>
            <w:r>
              <w:t>.)</w:t>
            </w:r>
          </w:p>
        </w:tc>
      </w:tr>
      <w:tr w:rsidR="002D52E6" w14:paraId="14EAD7DE" w14:textId="77777777" w:rsidTr="002D52E6">
        <w:tc>
          <w:tcPr>
            <w:tcW w:w="562" w:type="dxa"/>
          </w:tcPr>
          <w:p w14:paraId="54B3CEF6" w14:textId="01221B0C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8239" w:type="dxa"/>
          </w:tcPr>
          <w:p w14:paraId="26A5FCEA" w14:textId="5D0FA15E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 konusunun alanı için özgün olması</w:t>
            </w:r>
          </w:p>
        </w:tc>
        <w:tc>
          <w:tcPr>
            <w:tcW w:w="1259" w:type="dxa"/>
          </w:tcPr>
          <w:p w14:paraId="4FB09A81" w14:textId="6DAF96CE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1B6A2A89" w14:textId="77777777" w:rsidTr="002D52E6">
        <w:tc>
          <w:tcPr>
            <w:tcW w:w="562" w:type="dxa"/>
          </w:tcPr>
          <w:p w14:paraId="10682B08" w14:textId="4C0724AB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proofErr w:type="gramEnd"/>
          </w:p>
        </w:tc>
        <w:tc>
          <w:tcPr>
            <w:tcW w:w="8239" w:type="dxa"/>
          </w:tcPr>
          <w:p w14:paraId="7AAB4E4F" w14:textId="3BAE6A3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Tezin özgün kuramsal katkısı</w:t>
            </w:r>
          </w:p>
        </w:tc>
        <w:tc>
          <w:tcPr>
            <w:tcW w:w="1259" w:type="dxa"/>
          </w:tcPr>
          <w:p w14:paraId="5C48241E" w14:textId="2596B2B2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758E76F4" w14:textId="77777777" w:rsidTr="002D52E6">
        <w:tc>
          <w:tcPr>
            <w:tcW w:w="562" w:type="dxa"/>
          </w:tcPr>
          <w:p w14:paraId="52EE88C9" w14:textId="7F35F03F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proofErr w:type="gramEnd"/>
          </w:p>
        </w:tc>
        <w:tc>
          <w:tcPr>
            <w:tcW w:w="8239" w:type="dxa"/>
          </w:tcPr>
          <w:p w14:paraId="1E180B5B" w14:textId="2D2D9C5E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Tezin Alanın Güncel sorunlarına katkısı</w:t>
            </w:r>
          </w:p>
        </w:tc>
        <w:tc>
          <w:tcPr>
            <w:tcW w:w="1259" w:type="dxa"/>
          </w:tcPr>
          <w:p w14:paraId="08E91981" w14:textId="65756090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2950771D" w14:textId="77777777" w:rsidTr="002D52E6">
        <w:tc>
          <w:tcPr>
            <w:tcW w:w="562" w:type="dxa"/>
          </w:tcPr>
          <w:p w14:paraId="75766BFE" w14:textId="2493370F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proofErr w:type="gramEnd"/>
          </w:p>
        </w:tc>
        <w:tc>
          <w:tcPr>
            <w:tcW w:w="8239" w:type="dxa"/>
          </w:tcPr>
          <w:p w14:paraId="72A15880" w14:textId="49D49A90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Tezde özgün kavram geliştirilmesi</w:t>
            </w:r>
          </w:p>
        </w:tc>
        <w:tc>
          <w:tcPr>
            <w:tcW w:w="1259" w:type="dxa"/>
          </w:tcPr>
          <w:p w14:paraId="0C5E3492" w14:textId="091E2439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68D6ECCC" w14:textId="77777777" w:rsidTr="002D52E6">
        <w:tc>
          <w:tcPr>
            <w:tcW w:w="562" w:type="dxa"/>
          </w:tcPr>
          <w:p w14:paraId="0EF66C1B" w14:textId="1C5BB97D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39" w:type="dxa"/>
          </w:tcPr>
          <w:p w14:paraId="7FBDA250" w14:textId="7C3A6D09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Yöntem ve bulguları tartışma</w:t>
            </w:r>
          </w:p>
        </w:tc>
        <w:tc>
          <w:tcPr>
            <w:tcW w:w="1259" w:type="dxa"/>
          </w:tcPr>
          <w:p w14:paraId="2C03451C" w14:textId="6B459762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30 (</w:t>
            </w:r>
            <w:proofErr w:type="spellStart"/>
            <w:r>
              <w:t>max</w:t>
            </w:r>
            <w:proofErr w:type="spellEnd"/>
            <w:r>
              <w:t>.)</w:t>
            </w:r>
          </w:p>
        </w:tc>
      </w:tr>
      <w:tr w:rsidR="002D52E6" w14:paraId="06EA33F9" w14:textId="77777777" w:rsidTr="002D52E6">
        <w:tc>
          <w:tcPr>
            <w:tcW w:w="562" w:type="dxa"/>
          </w:tcPr>
          <w:p w14:paraId="18474579" w14:textId="26BA1CC5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8239" w:type="dxa"/>
          </w:tcPr>
          <w:p w14:paraId="54AFAC95" w14:textId="6875F398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Tezin araştırma tasarımı/ uygunluğu</w:t>
            </w:r>
          </w:p>
        </w:tc>
        <w:tc>
          <w:tcPr>
            <w:tcW w:w="1259" w:type="dxa"/>
          </w:tcPr>
          <w:p w14:paraId="33DD4A97" w14:textId="71EFA2A4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2E305B77" w14:textId="77777777" w:rsidTr="002D52E6">
        <w:tc>
          <w:tcPr>
            <w:tcW w:w="562" w:type="dxa"/>
          </w:tcPr>
          <w:p w14:paraId="61D89A4B" w14:textId="4DDD130D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proofErr w:type="gramEnd"/>
          </w:p>
        </w:tc>
        <w:tc>
          <w:tcPr>
            <w:tcW w:w="8239" w:type="dxa"/>
          </w:tcPr>
          <w:p w14:paraId="352C6E46" w14:textId="100EFBD8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Tezin yönteminin yeni/orijinal olması</w:t>
            </w:r>
          </w:p>
        </w:tc>
        <w:tc>
          <w:tcPr>
            <w:tcW w:w="1259" w:type="dxa"/>
          </w:tcPr>
          <w:p w14:paraId="291FE11D" w14:textId="49916155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20DFD0D6" w14:textId="77777777" w:rsidTr="002D52E6">
        <w:tc>
          <w:tcPr>
            <w:tcW w:w="562" w:type="dxa"/>
          </w:tcPr>
          <w:p w14:paraId="1031AC17" w14:textId="28EF66C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proofErr w:type="gramEnd"/>
          </w:p>
        </w:tc>
        <w:tc>
          <w:tcPr>
            <w:tcW w:w="8239" w:type="dxa"/>
          </w:tcPr>
          <w:p w14:paraId="0671FA50" w14:textId="29E036FB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Tezin bulgularını tartışma düzeyi</w:t>
            </w:r>
          </w:p>
        </w:tc>
        <w:tc>
          <w:tcPr>
            <w:tcW w:w="1259" w:type="dxa"/>
          </w:tcPr>
          <w:p w14:paraId="0DA0CD40" w14:textId="694FE506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6214B2C9" w14:textId="77777777" w:rsidTr="002D52E6">
        <w:tc>
          <w:tcPr>
            <w:tcW w:w="562" w:type="dxa"/>
          </w:tcPr>
          <w:p w14:paraId="1AA7F239" w14:textId="4A684725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proofErr w:type="gramEnd"/>
          </w:p>
        </w:tc>
        <w:tc>
          <w:tcPr>
            <w:tcW w:w="8239" w:type="dxa"/>
          </w:tcPr>
          <w:p w14:paraId="5A931F6C" w14:textId="19AA06CA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Dil ve anlatım</w:t>
            </w:r>
          </w:p>
        </w:tc>
        <w:tc>
          <w:tcPr>
            <w:tcW w:w="1259" w:type="dxa"/>
          </w:tcPr>
          <w:p w14:paraId="11FC6AF5" w14:textId="04A22D1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698FB421" w14:textId="77777777" w:rsidTr="002D52E6">
        <w:tc>
          <w:tcPr>
            <w:tcW w:w="562" w:type="dxa"/>
          </w:tcPr>
          <w:p w14:paraId="7DC4BAF2" w14:textId="0E5C93D5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39" w:type="dxa"/>
          </w:tcPr>
          <w:p w14:paraId="20C581A9" w14:textId="2AD3316D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Yaygın Etki</w:t>
            </w:r>
          </w:p>
        </w:tc>
        <w:tc>
          <w:tcPr>
            <w:tcW w:w="1259" w:type="dxa"/>
          </w:tcPr>
          <w:p w14:paraId="0DF6D8BC" w14:textId="67CD6ACF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15 (</w:t>
            </w:r>
            <w:proofErr w:type="spellStart"/>
            <w:r>
              <w:t>max</w:t>
            </w:r>
            <w:proofErr w:type="spellEnd"/>
            <w:r>
              <w:t>.)</w:t>
            </w:r>
          </w:p>
        </w:tc>
      </w:tr>
      <w:tr w:rsidR="002D52E6" w14:paraId="51DCD2BC" w14:textId="77777777" w:rsidTr="002D52E6">
        <w:tc>
          <w:tcPr>
            <w:tcW w:w="562" w:type="dxa"/>
          </w:tcPr>
          <w:p w14:paraId="152CF5AA" w14:textId="67B9C0F5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8239" w:type="dxa"/>
          </w:tcPr>
          <w:p w14:paraId="6C6777AD" w14:textId="031BE55D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Yerel yaygın etki</w:t>
            </w:r>
          </w:p>
        </w:tc>
        <w:tc>
          <w:tcPr>
            <w:tcW w:w="1259" w:type="dxa"/>
          </w:tcPr>
          <w:p w14:paraId="3FB57B1F" w14:textId="46D18628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27EC9D6F" w14:textId="77777777" w:rsidTr="002D52E6">
        <w:tc>
          <w:tcPr>
            <w:tcW w:w="562" w:type="dxa"/>
          </w:tcPr>
          <w:p w14:paraId="179FB888" w14:textId="5C2C7688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8239" w:type="dxa"/>
          </w:tcPr>
          <w:p w14:paraId="038D451E" w14:textId="603ACE31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Toplumsal yaygın etki</w:t>
            </w:r>
          </w:p>
        </w:tc>
        <w:tc>
          <w:tcPr>
            <w:tcW w:w="1259" w:type="dxa"/>
          </w:tcPr>
          <w:p w14:paraId="1E7E8ADF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3EA6F38E" w14:textId="77777777" w:rsidTr="002D52E6">
        <w:tc>
          <w:tcPr>
            <w:tcW w:w="562" w:type="dxa"/>
          </w:tcPr>
          <w:p w14:paraId="4443D80C" w14:textId="30CC1F1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proofErr w:type="gramEnd"/>
          </w:p>
        </w:tc>
        <w:tc>
          <w:tcPr>
            <w:tcW w:w="8239" w:type="dxa"/>
          </w:tcPr>
          <w:p w14:paraId="0FE75CF0" w14:textId="4B050A7D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Alanında akademik yaygın etki</w:t>
            </w:r>
          </w:p>
        </w:tc>
        <w:tc>
          <w:tcPr>
            <w:tcW w:w="1259" w:type="dxa"/>
          </w:tcPr>
          <w:p w14:paraId="727FAAF1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5BD29079" w14:textId="77777777" w:rsidTr="002D52E6">
        <w:tc>
          <w:tcPr>
            <w:tcW w:w="562" w:type="dxa"/>
          </w:tcPr>
          <w:p w14:paraId="506DF19A" w14:textId="21D18D79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proofErr w:type="gramEnd"/>
          </w:p>
        </w:tc>
        <w:tc>
          <w:tcPr>
            <w:tcW w:w="8239" w:type="dxa"/>
          </w:tcPr>
          <w:p w14:paraId="23C5F364" w14:textId="1B70425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Uluslararası yaygın etki</w:t>
            </w:r>
          </w:p>
        </w:tc>
        <w:tc>
          <w:tcPr>
            <w:tcW w:w="1259" w:type="dxa"/>
          </w:tcPr>
          <w:p w14:paraId="6FB03FA4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606A545A" w14:textId="77777777" w:rsidTr="002D52E6">
        <w:tc>
          <w:tcPr>
            <w:tcW w:w="562" w:type="dxa"/>
          </w:tcPr>
          <w:p w14:paraId="10359830" w14:textId="7F2D25CF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proofErr w:type="gramEnd"/>
          </w:p>
        </w:tc>
        <w:tc>
          <w:tcPr>
            <w:tcW w:w="8239" w:type="dxa"/>
          </w:tcPr>
          <w:p w14:paraId="19855D4F" w14:textId="3CADD0C8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 kapsamında kazanılan ödüller, takdirler ve teşvikler</w:t>
            </w:r>
          </w:p>
        </w:tc>
        <w:tc>
          <w:tcPr>
            <w:tcW w:w="1259" w:type="dxa"/>
          </w:tcPr>
          <w:p w14:paraId="1903E961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2E5A2B8E" w14:textId="77777777" w:rsidTr="002D52E6">
        <w:tc>
          <w:tcPr>
            <w:tcW w:w="562" w:type="dxa"/>
          </w:tcPr>
          <w:p w14:paraId="3184896A" w14:textId="021061A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8239" w:type="dxa"/>
          </w:tcPr>
          <w:p w14:paraId="7DE38875" w14:textId="732F65F0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Tezden üretilen yayınlar ve sunulan bildiriler</w:t>
            </w:r>
          </w:p>
        </w:tc>
        <w:tc>
          <w:tcPr>
            <w:tcW w:w="1259" w:type="dxa"/>
          </w:tcPr>
          <w:p w14:paraId="29B8443B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53AB25C5" w14:textId="77777777" w:rsidTr="002D52E6">
        <w:tc>
          <w:tcPr>
            <w:tcW w:w="562" w:type="dxa"/>
          </w:tcPr>
          <w:p w14:paraId="1FAE7A83" w14:textId="497EE310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f</w:t>
            </w:r>
            <w:proofErr w:type="gramEnd"/>
          </w:p>
        </w:tc>
        <w:tc>
          <w:tcPr>
            <w:tcW w:w="8239" w:type="dxa"/>
          </w:tcPr>
          <w:p w14:paraId="4A4ECC8D" w14:textId="7C66ADDB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Tezin önemini arttıran diğer özellikler</w:t>
            </w:r>
          </w:p>
        </w:tc>
        <w:tc>
          <w:tcPr>
            <w:tcW w:w="1259" w:type="dxa"/>
          </w:tcPr>
          <w:p w14:paraId="7B140AF8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5D972B22" w14:textId="77777777" w:rsidTr="002D52E6">
        <w:tc>
          <w:tcPr>
            <w:tcW w:w="562" w:type="dxa"/>
          </w:tcPr>
          <w:p w14:paraId="05C534D8" w14:textId="23D9BAC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39" w:type="dxa"/>
          </w:tcPr>
          <w:p w14:paraId="38CD81E0" w14:textId="0A28AC90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İlham vericilik</w:t>
            </w:r>
          </w:p>
        </w:tc>
        <w:tc>
          <w:tcPr>
            <w:tcW w:w="1259" w:type="dxa"/>
          </w:tcPr>
          <w:p w14:paraId="1586DFA4" w14:textId="4E8769BB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15</w:t>
            </w:r>
          </w:p>
        </w:tc>
      </w:tr>
      <w:tr w:rsidR="002D52E6" w14:paraId="5BD49E5F" w14:textId="77777777" w:rsidTr="002D52E6">
        <w:tc>
          <w:tcPr>
            <w:tcW w:w="562" w:type="dxa"/>
          </w:tcPr>
          <w:p w14:paraId="027A3420" w14:textId="72DF263A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8239" w:type="dxa"/>
          </w:tcPr>
          <w:p w14:paraId="6E1AE6C8" w14:textId="5570C97B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Alanda yeni çalışmalara ilham verici fikir sunma düzeyi</w:t>
            </w:r>
          </w:p>
        </w:tc>
        <w:tc>
          <w:tcPr>
            <w:tcW w:w="1259" w:type="dxa"/>
          </w:tcPr>
          <w:p w14:paraId="7D8EA5C8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42BD5DED" w14:textId="77777777" w:rsidTr="002D52E6">
        <w:tc>
          <w:tcPr>
            <w:tcW w:w="562" w:type="dxa"/>
          </w:tcPr>
          <w:p w14:paraId="792DEA8A" w14:textId="75CA7947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proofErr w:type="gramEnd"/>
          </w:p>
        </w:tc>
        <w:tc>
          <w:tcPr>
            <w:tcW w:w="8239" w:type="dxa"/>
          </w:tcPr>
          <w:p w14:paraId="40F9F4F3" w14:textId="62EE6439" w:rsidR="002D52E6" w:rsidRP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Alanda yeni çalışmalara ilham verici yeni yöntem sunması</w:t>
            </w:r>
          </w:p>
        </w:tc>
        <w:tc>
          <w:tcPr>
            <w:tcW w:w="1259" w:type="dxa"/>
          </w:tcPr>
          <w:p w14:paraId="1893B293" w14:textId="77777777" w:rsidR="002D52E6" w:rsidRDefault="002D52E6" w:rsidP="002D52E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E6" w14:paraId="4219F8BD" w14:textId="77777777" w:rsidTr="008D11FC">
        <w:tc>
          <w:tcPr>
            <w:tcW w:w="10060" w:type="dxa"/>
            <w:gridSpan w:val="3"/>
          </w:tcPr>
          <w:p w14:paraId="02409F3B" w14:textId="70E4F39E" w:rsidR="002D52E6" w:rsidRPr="002D52E6" w:rsidRDefault="002D52E6" w:rsidP="002D52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2E6">
              <w:rPr>
                <w:rFonts w:asciiTheme="majorBidi" w:hAnsiTheme="majorBidi" w:cstheme="majorBidi"/>
                <w:sz w:val="24"/>
                <w:szCs w:val="24"/>
              </w:rPr>
              <w:t>Toplam puan 100 (</w:t>
            </w:r>
            <w:proofErr w:type="spellStart"/>
            <w:proofErr w:type="gramStart"/>
            <w:r w:rsidRPr="002D52E6">
              <w:rPr>
                <w:rFonts w:asciiTheme="majorBidi" w:hAnsiTheme="majorBidi" w:cstheme="majorBidi"/>
                <w:sz w:val="24"/>
                <w:szCs w:val="24"/>
              </w:rPr>
              <w:t>max.f</w:t>
            </w:r>
            <w:proofErr w:type="spellEnd"/>
            <w:proofErr w:type="gramEnd"/>
            <w:r w:rsidRPr="002D52E6">
              <w:rPr>
                <w:rFonts w:asciiTheme="majorBidi" w:hAnsiTheme="majorBidi" w:cstheme="majorBidi"/>
                <w:sz w:val="24"/>
                <w:szCs w:val="24"/>
              </w:rPr>
              <w:t>) Temel alanların puanlarının ağırlığında değişim yapılamaz</w:t>
            </w:r>
          </w:p>
        </w:tc>
      </w:tr>
    </w:tbl>
    <w:p w14:paraId="79683EA4" w14:textId="773D73F1" w:rsidR="00087940" w:rsidRDefault="002D52E6" w:rsidP="00CB2F6B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Hakem</w:t>
      </w:r>
    </w:p>
    <w:p w14:paraId="2F382240" w14:textId="77777777" w:rsidR="00CB2F6B" w:rsidRDefault="00CB2F6B" w:rsidP="00CB2F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İmza</w:t>
      </w:r>
    </w:p>
    <w:sectPr w:rsidR="00CB2F6B" w:rsidSect="00B56A3B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C329A" w14:textId="77777777" w:rsidR="00B56A3B" w:rsidRDefault="00B56A3B" w:rsidP="002D52E6">
      <w:pPr>
        <w:spacing w:after="0" w:line="240" w:lineRule="auto"/>
      </w:pPr>
      <w:r>
        <w:separator/>
      </w:r>
    </w:p>
  </w:endnote>
  <w:endnote w:type="continuationSeparator" w:id="0">
    <w:p w14:paraId="4D767A5E" w14:textId="77777777" w:rsidR="00B56A3B" w:rsidRDefault="00B56A3B" w:rsidP="002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A048A" w14:textId="77777777" w:rsidR="00B56A3B" w:rsidRDefault="00B56A3B" w:rsidP="002D52E6">
      <w:pPr>
        <w:spacing w:after="0" w:line="240" w:lineRule="auto"/>
      </w:pPr>
      <w:r>
        <w:separator/>
      </w:r>
    </w:p>
  </w:footnote>
  <w:footnote w:type="continuationSeparator" w:id="0">
    <w:p w14:paraId="41C6CC5C" w14:textId="77777777" w:rsidR="00B56A3B" w:rsidRDefault="00B56A3B" w:rsidP="002D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2F01" w14:textId="5D0D6D5E" w:rsidR="002D52E6" w:rsidRPr="002D52E6" w:rsidRDefault="002D52E6" w:rsidP="002D52E6">
    <w:pPr>
      <w:pStyle w:val="stBilgi"/>
      <w:jc w:val="center"/>
    </w:pPr>
    <w:r>
      <w:rPr>
        <w:noProof/>
      </w:rPr>
      <w:drawing>
        <wp:inline distT="0" distB="0" distL="0" distR="0" wp14:anchorId="6729950D" wp14:editId="218CC084">
          <wp:extent cx="1337094" cy="741649"/>
          <wp:effectExtent l="0" t="0" r="0" b="1905"/>
          <wp:docPr id="147276973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9730" name="Resim 1472769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96" cy="74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57C67"/>
    <w:multiLevelType w:val="hybridMultilevel"/>
    <w:tmpl w:val="91D41728"/>
    <w:lvl w:ilvl="0" w:tplc="041F000F">
      <w:start w:val="1"/>
      <w:numFmt w:val="decimal"/>
      <w:lvlText w:val="%1."/>
      <w:lvlJc w:val="left"/>
      <w:pPr>
        <w:ind w:left="2133" w:hanging="360"/>
      </w:pPr>
    </w:lvl>
    <w:lvl w:ilvl="1" w:tplc="041F0019">
      <w:start w:val="1"/>
      <w:numFmt w:val="lowerLetter"/>
      <w:lvlText w:val="%2."/>
      <w:lvlJc w:val="left"/>
      <w:pPr>
        <w:ind w:left="2853" w:hanging="360"/>
      </w:pPr>
    </w:lvl>
    <w:lvl w:ilvl="2" w:tplc="041F001B">
      <w:start w:val="1"/>
      <w:numFmt w:val="lowerRoman"/>
      <w:lvlText w:val="%3."/>
      <w:lvlJc w:val="right"/>
      <w:pPr>
        <w:ind w:left="3573" w:hanging="180"/>
      </w:pPr>
    </w:lvl>
    <w:lvl w:ilvl="3" w:tplc="041F000F">
      <w:start w:val="1"/>
      <w:numFmt w:val="decimal"/>
      <w:lvlText w:val="%4."/>
      <w:lvlJc w:val="left"/>
      <w:pPr>
        <w:ind w:left="4293" w:hanging="360"/>
      </w:pPr>
    </w:lvl>
    <w:lvl w:ilvl="4" w:tplc="041F0019">
      <w:start w:val="1"/>
      <w:numFmt w:val="lowerLetter"/>
      <w:lvlText w:val="%5."/>
      <w:lvlJc w:val="left"/>
      <w:pPr>
        <w:ind w:left="5013" w:hanging="360"/>
      </w:pPr>
    </w:lvl>
    <w:lvl w:ilvl="5" w:tplc="041F001B">
      <w:start w:val="1"/>
      <w:numFmt w:val="lowerRoman"/>
      <w:lvlText w:val="%6."/>
      <w:lvlJc w:val="right"/>
      <w:pPr>
        <w:ind w:left="5733" w:hanging="180"/>
      </w:pPr>
    </w:lvl>
    <w:lvl w:ilvl="6" w:tplc="041F000F">
      <w:start w:val="1"/>
      <w:numFmt w:val="decimal"/>
      <w:lvlText w:val="%7."/>
      <w:lvlJc w:val="left"/>
      <w:pPr>
        <w:ind w:left="6453" w:hanging="360"/>
      </w:pPr>
    </w:lvl>
    <w:lvl w:ilvl="7" w:tplc="041F0019">
      <w:start w:val="1"/>
      <w:numFmt w:val="lowerLetter"/>
      <w:lvlText w:val="%8."/>
      <w:lvlJc w:val="left"/>
      <w:pPr>
        <w:ind w:left="7173" w:hanging="360"/>
      </w:pPr>
    </w:lvl>
    <w:lvl w:ilvl="8" w:tplc="041F001B">
      <w:start w:val="1"/>
      <w:numFmt w:val="lowerRoman"/>
      <w:lvlText w:val="%9."/>
      <w:lvlJc w:val="right"/>
      <w:pPr>
        <w:ind w:left="7893" w:hanging="180"/>
      </w:pPr>
    </w:lvl>
  </w:abstractNum>
  <w:num w:numId="1" w16cid:durableId="1976062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71"/>
    <w:rsid w:val="00087940"/>
    <w:rsid w:val="000B6D7D"/>
    <w:rsid w:val="000E150F"/>
    <w:rsid w:val="0013263E"/>
    <w:rsid w:val="00147F0E"/>
    <w:rsid w:val="001A5EA3"/>
    <w:rsid w:val="00215200"/>
    <w:rsid w:val="002D52E6"/>
    <w:rsid w:val="002E5B9D"/>
    <w:rsid w:val="003F18D0"/>
    <w:rsid w:val="004918A0"/>
    <w:rsid w:val="00560B3E"/>
    <w:rsid w:val="00640524"/>
    <w:rsid w:val="00826371"/>
    <w:rsid w:val="008278AC"/>
    <w:rsid w:val="008607ED"/>
    <w:rsid w:val="00866FF5"/>
    <w:rsid w:val="00942AEA"/>
    <w:rsid w:val="00A2053E"/>
    <w:rsid w:val="00A64C6B"/>
    <w:rsid w:val="00B56A3B"/>
    <w:rsid w:val="00C92FB8"/>
    <w:rsid w:val="00CB2F6B"/>
    <w:rsid w:val="00CF44AB"/>
    <w:rsid w:val="00D17E97"/>
    <w:rsid w:val="00E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0DE3A"/>
  <w15:docId w15:val="{B0FE1C0E-5609-494B-85F7-A15435A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4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7940"/>
    <w:pPr>
      <w:ind w:left="720"/>
      <w:contextualSpacing/>
    </w:pPr>
  </w:style>
  <w:style w:type="table" w:styleId="TabloKlavuzu">
    <w:name w:val="Table Grid"/>
    <w:basedOn w:val="NormalTablo"/>
    <w:uiPriority w:val="39"/>
    <w:rsid w:val="000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2053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053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053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53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53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A2053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53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2E6"/>
  </w:style>
  <w:style w:type="paragraph" w:styleId="AltBilgi">
    <w:name w:val="footer"/>
    <w:basedOn w:val="Normal"/>
    <w:link w:val="AltBilgiChar"/>
    <w:uiPriority w:val="99"/>
    <w:unhideWhenUsed/>
    <w:rsid w:val="002D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Karahan</dc:creator>
  <cp:keywords/>
  <dc:description/>
  <cp:lastModifiedBy>Ömer Tozal</cp:lastModifiedBy>
  <cp:revision>10</cp:revision>
  <cp:lastPrinted>2022-09-20T09:18:00Z</cp:lastPrinted>
  <dcterms:created xsi:type="dcterms:W3CDTF">2021-11-17T05:24:00Z</dcterms:created>
  <dcterms:modified xsi:type="dcterms:W3CDTF">2024-05-05T17:33:00Z</dcterms:modified>
</cp:coreProperties>
</file>